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AB6" w:rsidRDefault="00AC3AB6" w:rsidP="00AC3AB6">
      <w:pPr>
        <w:spacing w:before="120" w:after="0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="Georgia" w:hAnsi="Georgia"/>
          <w:b/>
          <w:noProof/>
          <w:kern w:val="24"/>
          <w:sz w:val="24"/>
          <w:szCs w:val="56"/>
        </w:rPr>
        <w:drawing>
          <wp:anchor distT="0" distB="0" distL="114300" distR="114300" simplePos="0" relativeHeight="251661312" behindDoc="0" locked="0" layoutInCell="1" allowOverlap="1" wp14:anchorId="61011D4B" wp14:editId="02CDB19F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600950" cy="25812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uglikova\Desktop\К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AB6" w:rsidRPr="000E2898" w:rsidRDefault="00AC3AB6" w:rsidP="00AC3AB6">
      <w:pPr>
        <w:spacing w:before="120" w:after="0"/>
        <w:jc w:val="center"/>
        <w:rPr>
          <w:rFonts w:asciiTheme="minorHAnsi" w:hAnsiTheme="minorHAnsi"/>
          <w:b/>
          <w:sz w:val="22"/>
          <w:szCs w:val="22"/>
        </w:rPr>
      </w:pPr>
      <w:r w:rsidRPr="00AC40B5">
        <w:rPr>
          <w:rFonts w:asciiTheme="minorHAnsi" w:hAnsiTheme="minorHAnsi"/>
          <w:b/>
          <w:sz w:val="22"/>
          <w:szCs w:val="22"/>
        </w:rPr>
        <w:t>ОБНОВЛЕННЫЕ УСЛОВИЯ ПО ОРГАНИЗАЦИИ НАЗЕМНОГО ОБСЛУЖИВАНИЯ</w:t>
      </w:r>
    </w:p>
    <w:p w:rsidR="00AC3AB6" w:rsidRPr="00FC4ACA" w:rsidRDefault="00AC3AB6" w:rsidP="00AC3AB6">
      <w:pPr>
        <w:pStyle w:val="7"/>
        <w:rPr>
          <w:rFonts w:asciiTheme="minorHAnsi" w:hAnsiTheme="minorHAnsi"/>
          <w:b/>
          <w:color w:val="008080"/>
          <w:u w:val="single"/>
        </w:rPr>
      </w:pPr>
      <w:r w:rsidRPr="00FC4ACA">
        <w:rPr>
          <w:rFonts w:asciiTheme="minorHAnsi" w:hAnsiTheme="minorHAnsi"/>
          <w:b/>
          <w:color w:val="008080"/>
          <w:u w:val="single"/>
        </w:rPr>
        <w:t xml:space="preserve">Тарифы на обслуживание в VIP – залах аэропортов Москвы </w:t>
      </w:r>
    </w:p>
    <w:p w:rsidR="00AC3AB6" w:rsidRPr="00AC40B5" w:rsidRDefault="00AC3AB6" w:rsidP="00AC3AB6">
      <w:pPr>
        <w:rPr>
          <w:rFonts w:asciiTheme="minorHAnsi" w:hAnsiTheme="minorHAnsi"/>
          <w:b/>
          <w:sz w:val="22"/>
          <w:szCs w:val="22"/>
        </w:rPr>
      </w:pPr>
      <w:r w:rsidRPr="00AC40B5">
        <w:rPr>
          <w:rFonts w:asciiTheme="minorHAnsi" w:hAnsiTheme="minorHAnsi"/>
          <w:b/>
          <w:sz w:val="22"/>
          <w:szCs w:val="22"/>
        </w:rPr>
        <w:t>в рублях за 1 пассаж</w:t>
      </w:r>
      <w:r>
        <w:rPr>
          <w:rFonts w:asciiTheme="minorHAnsi" w:hAnsiTheme="minorHAnsi"/>
          <w:b/>
          <w:sz w:val="22"/>
          <w:szCs w:val="22"/>
        </w:rPr>
        <w:t>ира, вылет или прилет, вкл. НДС</w:t>
      </w:r>
    </w:p>
    <w:tbl>
      <w:tblPr>
        <w:tblW w:w="10173" w:type="dxa"/>
        <w:tblLayout w:type="fixed"/>
        <w:tblLook w:val="0000" w:firstRow="0" w:lastRow="0" w:firstColumn="0" w:lastColumn="0" w:noHBand="0" w:noVBand="0"/>
      </w:tblPr>
      <w:tblGrid>
        <w:gridCol w:w="91"/>
        <w:gridCol w:w="17"/>
        <w:gridCol w:w="2285"/>
        <w:gridCol w:w="415"/>
        <w:gridCol w:w="1836"/>
        <w:gridCol w:w="1843"/>
        <w:gridCol w:w="1701"/>
        <w:gridCol w:w="142"/>
        <w:gridCol w:w="1576"/>
        <w:gridCol w:w="125"/>
        <w:gridCol w:w="142"/>
      </w:tblGrid>
      <w:tr w:rsidR="00AC3AB6" w:rsidRPr="00AC40B5" w:rsidTr="00B5362E">
        <w:trPr>
          <w:gridBefore w:val="2"/>
          <w:gridAfter w:val="2"/>
          <w:wBefore w:w="108" w:type="dxa"/>
          <w:wAfter w:w="267" w:type="dxa"/>
          <w:trHeight w:val="497"/>
        </w:trPr>
        <w:tc>
          <w:tcPr>
            <w:tcW w:w="2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8080"/>
            <w:vAlign w:val="center"/>
          </w:tcPr>
          <w:p w:rsidR="00AC3AB6" w:rsidRPr="00FC4ACA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FC4ACA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Аэропорт/ Те</w:t>
            </w:r>
            <w:r w:rsidRPr="00FC4ACA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  <w:t>рмина</w:t>
            </w:r>
            <w:r w:rsidRPr="00FC4ACA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л</w:t>
            </w:r>
          </w:p>
        </w:tc>
        <w:tc>
          <w:tcPr>
            <w:tcW w:w="22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8080"/>
            <w:vAlign w:val="center"/>
          </w:tcPr>
          <w:p w:rsidR="00AC3AB6" w:rsidRPr="00FC4ACA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FC4ACA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Зал/ Услуга</w:t>
            </w:r>
          </w:p>
        </w:tc>
        <w:tc>
          <w:tcPr>
            <w:tcW w:w="5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008080"/>
            <w:vAlign w:val="center"/>
          </w:tcPr>
          <w:p w:rsidR="00AC3AB6" w:rsidRPr="00FC4ACA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FC4ACA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Стоимость</w:t>
            </w:r>
          </w:p>
        </w:tc>
      </w:tr>
      <w:tr w:rsidR="00AC3AB6" w:rsidRPr="00AC40B5" w:rsidTr="00B5362E">
        <w:trPr>
          <w:gridBefore w:val="2"/>
          <w:gridAfter w:val="2"/>
          <w:wBefore w:w="108" w:type="dxa"/>
          <w:wAfter w:w="267" w:type="dxa"/>
          <w:trHeight w:val="804"/>
        </w:trPr>
        <w:tc>
          <w:tcPr>
            <w:tcW w:w="2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80"/>
            <w:vAlign w:val="center"/>
          </w:tcPr>
          <w:p w:rsidR="00AC3AB6" w:rsidRPr="00FC4ACA" w:rsidRDefault="00AC3AB6" w:rsidP="00B5362E">
            <w:pPr>
              <w:spacing w:line="240" w:lineRule="atLeast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80"/>
            <w:vAlign w:val="center"/>
          </w:tcPr>
          <w:p w:rsidR="00AC3AB6" w:rsidRPr="00FC4ACA" w:rsidRDefault="00AC3AB6" w:rsidP="00B5362E">
            <w:pPr>
              <w:spacing w:line="240" w:lineRule="atLeast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80"/>
            <w:vAlign w:val="center"/>
          </w:tcPr>
          <w:p w:rsidR="00AC3AB6" w:rsidRPr="00FC4ACA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FC4ACA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1 чел. на рейс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80"/>
            <w:vAlign w:val="center"/>
          </w:tcPr>
          <w:p w:rsidR="00AC3AB6" w:rsidRPr="00FC4ACA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FC4ACA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2 чел. на рейс</w:t>
            </w:r>
          </w:p>
        </w:tc>
        <w:tc>
          <w:tcPr>
            <w:tcW w:w="1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80"/>
            <w:vAlign w:val="center"/>
          </w:tcPr>
          <w:p w:rsidR="00AC3AB6" w:rsidRPr="00FC4ACA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FC4ACA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 xml:space="preserve">3 чел. и более </w:t>
            </w:r>
          </w:p>
          <w:p w:rsidR="00AC3AB6" w:rsidRPr="00FC4ACA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FC4ACA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на рейс</w:t>
            </w:r>
          </w:p>
        </w:tc>
      </w:tr>
      <w:tr w:rsidR="00AC3AB6" w:rsidRPr="00AC40B5" w:rsidTr="00B5362E">
        <w:trPr>
          <w:gridBefore w:val="2"/>
          <w:gridAfter w:val="2"/>
          <w:wBefore w:w="108" w:type="dxa"/>
          <w:wAfter w:w="267" w:type="dxa"/>
          <w:trHeight w:val="541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AC40B5"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  <w:t>Шереметьево</w:t>
            </w:r>
            <w:proofErr w:type="spellEnd"/>
          </w:p>
        </w:tc>
        <w:tc>
          <w:tcPr>
            <w:tcW w:w="2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VIP</w:t>
            </w: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 xml:space="preserve"> зал</w:t>
            </w:r>
          </w:p>
          <w:p w:rsidR="00AC3AB6" w:rsidRPr="00AC40B5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международные и внутренние рейсы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</w:pPr>
            <w:r w:rsidRPr="00AC40B5"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  <w:t>27 400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</w:pPr>
            <w:r w:rsidRPr="00AC40B5"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  <w:t>26 600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</w:pPr>
            <w:r w:rsidRPr="00AC40B5"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  <w:t>25 600</w:t>
            </w:r>
          </w:p>
        </w:tc>
      </w:tr>
      <w:tr w:rsidR="00AC3AB6" w:rsidRPr="00AC40B5" w:rsidTr="00B5362E">
        <w:trPr>
          <w:gridBefore w:val="2"/>
          <w:gridAfter w:val="2"/>
          <w:wBefore w:w="108" w:type="dxa"/>
          <w:wAfter w:w="267" w:type="dxa"/>
          <w:trHeight w:val="541"/>
        </w:trPr>
        <w:tc>
          <w:tcPr>
            <w:tcW w:w="2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</w:pPr>
            <w:r w:rsidRPr="00AC40B5">
              <w:rPr>
                <w:rFonts w:asciiTheme="minorHAnsi" w:hAnsiTheme="minorHAnsi"/>
                <w:b/>
                <w:bCs/>
                <w:sz w:val="22"/>
                <w:szCs w:val="22"/>
              </w:rPr>
              <w:t>Внуково</w:t>
            </w:r>
          </w:p>
        </w:tc>
        <w:tc>
          <w:tcPr>
            <w:tcW w:w="2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VIP терминал</w:t>
            </w:r>
          </w:p>
          <w:p w:rsidR="00AC3AB6" w:rsidRPr="00AC40B5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внутренние рейсы</w:t>
            </w:r>
          </w:p>
        </w:tc>
        <w:tc>
          <w:tcPr>
            <w:tcW w:w="5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</w:pPr>
            <w:r w:rsidRPr="00AC40B5"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  <w:t>18 700</w:t>
            </w:r>
          </w:p>
        </w:tc>
      </w:tr>
      <w:tr w:rsidR="00AC3AB6" w:rsidRPr="00AC40B5" w:rsidTr="00B5362E">
        <w:trPr>
          <w:gridBefore w:val="2"/>
          <w:gridAfter w:val="2"/>
          <w:wBefore w:w="108" w:type="dxa"/>
          <w:wAfter w:w="267" w:type="dxa"/>
          <w:trHeight w:val="541"/>
        </w:trPr>
        <w:tc>
          <w:tcPr>
            <w:tcW w:w="2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2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VIP зал - Терминал А</w:t>
            </w:r>
          </w:p>
        </w:tc>
        <w:tc>
          <w:tcPr>
            <w:tcW w:w="5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</w:pPr>
            <w:r w:rsidRPr="00AC40B5"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  <w:t>18 700</w:t>
            </w:r>
          </w:p>
        </w:tc>
      </w:tr>
      <w:tr w:rsidR="00AC3AB6" w:rsidRPr="00AC40B5" w:rsidTr="00B5362E">
        <w:trPr>
          <w:gridBefore w:val="2"/>
          <w:gridAfter w:val="2"/>
          <w:wBefore w:w="108" w:type="dxa"/>
          <w:wAfter w:w="267" w:type="dxa"/>
          <w:trHeight w:val="541"/>
        </w:trPr>
        <w:tc>
          <w:tcPr>
            <w:tcW w:w="228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/>
                <w:bCs/>
                <w:sz w:val="22"/>
                <w:szCs w:val="22"/>
              </w:rPr>
              <w:t>Домодедово</w:t>
            </w:r>
          </w:p>
        </w:tc>
        <w:tc>
          <w:tcPr>
            <w:tcW w:w="2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VIP зал</w:t>
            </w:r>
          </w:p>
        </w:tc>
        <w:tc>
          <w:tcPr>
            <w:tcW w:w="5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</w:pPr>
            <w:r w:rsidRPr="00AC40B5"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  <w:t>340$*</w:t>
            </w:r>
          </w:p>
        </w:tc>
      </w:tr>
      <w:tr w:rsidR="00AC3AB6" w:rsidRPr="00AC40B5" w:rsidTr="00B5362E">
        <w:trPr>
          <w:gridBefore w:val="2"/>
          <w:gridAfter w:val="2"/>
          <w:wBefore w:w="108" w:type="dxa"/>
          <w:wAfter w:w="267" w:type="dxa"/>
          <w:trHeight w:val="834"/>
        </w:trPr>
        <w:tc>
          <w:tcPr>
            <w:tcW w:w="22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2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 xml:space="preserve">Терминал ЦДА </w:t>
            </w:r>
          </w:p>
          <w:p w:rsidR="00AC3AB6" w:rsidRPr="00AC40B5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(Центр Деловой Авиации)</w:t>
            </w:r>
          </w:p>
        </w:tc>
        <w:tc>
          <w:tcPr>
            <w:tcW w:w="5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spacing w:line="240" w:lineRule="atLeast"/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</w:pPr>
            <w:r w:rsidRPr="00AC40B5"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  <w:t>415€*</w:t>
            </w:r>
          </w:p>
        </w:tc>
      </w:tr>
      <w:tr w:rsidR="00AC3AB6" w:rsidRPr="00AC40B5" w:rsidTr="00B5362E">
        <w:trPr>
          <w:trHeight w:val="1960"/>
        </w:trPr>
        <w:tc>
          <w:tcPr>
            <w:tcW w:w="10173" w:type="dxa"/>
            <w:gridSpan w:val="11"/>
            <w:shd w:val="clear" w:color="auto" w:fill="auto"/>
            <w:vAlign w:val="center"/>
          </w:tcPr>
          <w:p w:rsidR="00AC3AB6" w:rsidRPr="00B865ED" w:rsidRDefault="00AC3AB6" w:rsidP="00B5362E">
            <w:pPr>
              <w:ind w:left="360"/>
              <w:rPr>
                <w:rFonts w:asciiTheme="minorHAnsi" w:hAnsiTheme="minorHAnsi"/>
                <w:sz w:val="22"/>
                <w:szCs w:val="22"/>
              </w:rPr>
            </w:pPr>
            <w:bookmarkStart w:id="0" w:name="_GoBack"/>
            <w:r w:rsidRPr="00AC40B5">
              <w:rPr>
                <w:rFonts w:asciiTheme="minorHAnsi" w:hAnsiTheme="minorHAnsi"/>
                <w:sz w:val="22"/>
                <w:szCs w:val="22"/>
              </w:rPr>
              <w:t>* - по курсу ЦБ РФ на дату подтверждения услуги.</w:t>
            </w:r>
          </w:p>
          <w:p w:rsidR="00AC3AB6" w:rsidRPr="00B865ED" w:rsidRDefault="00AC3AB6" w:rsidP="00B5362E">
            <w:pPr>
              <w:ind w:right="-442"/>
              <w:jc w:val="both"/>
              <w:rPr>
                <w:rFonts w:asciiTheme="minorHAnsi" w:hAnsiTheme="minorHAnsi"/>
                <w:b/>
                <w:bCs/>
                <w:u w:val="single"/>
              </w:rPr>
            </w:pPr>
            <w:r w:rsidRPr="00B865ED">
              <w:rPr>
                <w:rFonts w:asciiTheme="minorHAnsi" w:hAnsiTheme="minorHAnsi"/>
                <w:b/>
                <w:bCs/>
                <w:u w:val="single"/>
              </w:rPr>
              <w:t>Штрафные санкции</w:t>
            </w:r>
          </w:p>
          <w:p w:rsidR="00AC3AB6" w:rsidRPr="00B865ED" w:rsidRDefault="00AC3AB6" w:rsidP="00B5362E">
            <w:pPr>
              <w:ind w:right="-442"/>
              <w:rPr>
                <w:rFonts w:asciiTheme="minorHAnsi" w:hAnsiTheme="minorHAnsi"/>
                <w:b/>
                <w:bCs/>
              </w:rPr>
            </w:pPr>
            <w:r w:rsidRPr="00B865ED">
              <w:rPr>
                <w:rFonts w:asciiTheme="minorHAnsi" w:hAnsiTheme="minorHAnsi"/>
                <w:b/>
                <w:bCs/>
              </w:rPr>
              <w:t>1.</w:t>
            </w:r>
            <w:r w:rsidRPr="00B865ED">
              <w:rPr>
                <w:rFonts w:asciiTheme="minorHAnsi" w:hAnsiTheme="minorHAnsi"/>
                <w:bCs/>
              </w:rPr>
              <w:t xml:space="preserve"> </w:t>
            </w:r>
            <w:r w:rsidRPr="00B865ED">
              <w:rPr>
                <w:rFonts w:asciiTheme="minorHAnsi" w:hAnsiTheme="minorHAnsi"/>
                <w:b/>
                <w:bCs/>
                <w:u w:val="single"/>
              </w:rPr>
              <w:t>Изменения или полная аннуляция заказа по обычным (несрочным) тарифам:</w:t>
            </w:r>
            <w:r w:rsidRPr="00B865ED">
              <w:rPr>
                <w:rFonts w:asciiTheme="minorHAnsi" w:hAnsiTheme="minorHAnsi"/>
                <w:b/>
                <w:bCs/>
              </w:rPr>
              <w:t xml:space="preserve"> </w:t>
            </w:r>
          </w:p>
          <w:p w:rsidR="00AC3AB6" w:rsidRPr="00B865ED" w:rsidRDefault="00AC3AB6" w:rsidP="00B5362E">
            <w:pPr>
              <w:spacing w:before="0" w:after="0"/>
              <w:ind w:right="-442"/>
              <w:rPr>
                <w:rFonts w:asciiTheme="minorHAnsi" w:hAnsiTheme="minorHAnsi"/>
                <w:bCs/>
              </w:rPr>
            </w:pPr>
            <w:r w:rsidRPr="00B865ED">
              <w:rPr>
                <w:rFonts w:asciiTheme="minorHAnsi" w:hAnsiTheme="minorHAnsi"/>
                <w:bCs/>
              </w:rPr>
              <w:t xml:space="preserve">менее чем за 4 часа до прилета или менее чем 6 часов до вылета, или </w:t>
            </w:r>
            <w:r w:rsidRPr="00B865ED">
              <w:rPr>
                <w:rFonts w:asciiTheme="minorHAnsi" w:hAnsiTheme="minorHAnsi"/>
                <w:b/>
                <w:bCs/>
                <w:lang w:val="en-US"/>
              </w:rPr>
              <w:t>No</w:t>
            </w:r>
            <w:r w:rsidRPr="00B865ED">
              <w:rPr>
                <w:rFonts w:asciiTheme="minorHAnsi" w:hAnsiTheme="minorHAnsi"/>
                <w:b/>
                <w:bCs/>
              </w:rPr>
              <w:t>-</w:t>
            </w:r>
            <w:r w:rsidRPr="00B865ED">
              <w:rPr>
                <w:rFonts w:asciiTheme="minorHAnsi" w:hAnsiTheme="minorHAnsi"/>
                <w:b/>
                <w:bCs/>
                <w:lang w:val="en-US"/>
              </w:rPr>
              <w:t>Show</w:t>
            </w:r>
            <w:r w:rsidRPr="00B865ED">
              <w:rPr>
                <w:rFonts w:asciiTheme="minorHAnsi" w:hAnsiTheme="minorHAnsi"/>
                <w:b/>
                <w:bCs/>
              </w:rPr>
              <w:t xml:space="preserve"> – штраф 100% тарифа</w:t>
            </w:r>
            <w:r w:rsidRPr="00B865ED">
              <w:rPr>
                <w:rFonts w:asciiTheme="minorHAnsi" w:hAnsiTheme="minorHAnsi"/>
                <w:bCs/>
              </w:rPr>
              <w:t xml:space="preserve"> </w:t>
            </w:r>
          </w:p>
          <w:p w:rsidR="00AC3AB6" w:rsidRDefault="00AC3AB6" w:rsidP="00B5362E">
            <w:pPr>
              <w:spacing w:before="0" w:after="0"/>
              <w:ind w:right="-442"/>
              <w:rPr>
                <w:rFonts w:asciiTheme="minorHAnsi" w:hAnsiTheme="minorHAnsi"/>
                <w:bCs/>
              </w:rPr>
            </w:pPr>
            <w:r w:rsidRPr="00B865ED">
              <w:rPr>
                <w:rFonts w:asciiTheme="minorHAnsi" w:hAnsiTheme="minorHAnsi"/>
                <w:bCs/>
              </w:rPr>
              <w:lastRenderedPageBreak/>
              <w:t>(</w:t>
            </w:r>
            <w:r w:rsidRPr="00B865ED">
              <w:rPr>
                <w:rFonts w:asciiTheme="minorHAnsi" w:hAnsiTheme="minorHAnsi"/>
                <w:bCs/>
                <w:i/>
              </w:rPr>
              <w:t>для Внуково - Терминал А – за 6 часов до прилета или до вылета</w:t>
            </w:r>
            <w:r w:rsidRPr="00B865ED">
              <w:rPr>
                <w:rFonts w:asciiTheme="minorHAnsi" w:hAnsiTheme="minorHAnsi"/>
                <w:bCs/>
              </w:rPr>
              <w:t>). До указанного времени – без штрафа.</w:t>
            </w:r>
          </w:p>
          <w:p w:rsidR="00AC3AB6" w:rsidRPr="00B865ED" w:rsidRDefault="00AC3AB6" w:rsidP="00B5362E">
            <w:pPr>
              <w:spacing w:before="0" w:after="0"/>
              <w:ind w:right="-442"/>
              <w:rPr>
                <w:rFonts w:asciiTheme="minorHAnsi" w:hAnsiTheme="minorHAnsi"/>
                <w:bCs/>
              </w:rPr>
            </w:pPr>
          </w:p>
          <w:p w:rsidR="00AC3AB6" w:rsidRPr="00B865ED" w:rsidRDefault="00AC3AB6" w:rsidP="00B5362E">
            <w:pPr>
              <w:ind w:right="-442"/>
              <w:rPr>
                <w:rFonts w:asciiTheme="minorHAnsi" w:hAnsiTheme="minorHAnsi"/>
                <w:b/>
                <w:bCs/>
                <w:u w:val="single"/>
              </w:rPr>
            </w:pPr>
            <w:r w:rsidRPr="00B865ED">
              <w:rPr>
                <w:rFonts w:asciiTheme="minorHAnsi" w:hAnsiTheme="minorHAnsi"/>
                <w:b/>
                <w:bCs/>
              </w:rPr>
              <w:t>2.</w:t>
            </w:r>
            <w:r w:rsidRPr="00B865ED">
              <w:rPr>
                <w:rFonts w:asciiTheme="minorHAnsi" w:hAnsiTheme="minorHAnsi"/>
                <w:bCs/>
              </w:rPr>
              <w:t xml:space="preserve"> </w:t>
            </w:r>
            <w:r w:rsidRPr="00B865ED">
              <w:rPr>
                <w:rFonts w:asciiTheme="minorHAnsi" w:hAnsiTheme="minorHAnsi"/>
                <w:b/>
                <w:bCs/>
                <w:u w:val="single"/>
              </w:rPr>
              <w:t>Изменения или полная аннуляция заказа по срочным тарифам:</w:t>
            </w:r>
          </w:p>
          <w:p w:rsidR="00AC3AB6" w:rsidRPr="00B865ED" w:rsidRDefault="00AC3AB6" w:rsidP="00B5362E">
            <w:pPr>
              <w:spacing w:before="0" w:after="0" w:line="240" w:lineRule="auto"/>
              <w:ind w:right="-442"/>
              <w:rPr>
                <w:rFonts w:asciiTheme="minorHAnsi" w:hAnsiTheme="minorHAnsi"/>
              </w:rPr>
            </w:pPr>
            <w:r w:rsidRPr="00B865ED">
              <w:rPr>
                <w:rFonts w:asciiTheme="minorHAnsi" w:hAnsiTheme="minorHAnsi"/>
              </w:rPr>
              <w:t xml:space="preserve">Шереметьево и Внуково – менее чем за 4 часа до прилета (за 6 часов – для Внуково - Терминал А) или </w:t>
            </w:r>
          </w:p>
          <w:p w:rsidR="00AC3AB6" w:rsidRPr="00B865ED" w:rsidRDefault="00AC3AB6" w:rsidP="00B5362E">
            <w:pPr>
              <w:spacing w:before="0" w:after="0" w:line="240" w:lineRule="auto"/>
              <w:ind w:right="-442"/>
              <w:rPr>
                <w:rFonts w:asciiTheme="minorHAnsi" w:hAnsiTheme="minorHAnsi"/>
              </w:rPr>
            </w:pPr>
            <w:r w:rsidRPr="00B865ED">
              <w:rPr>
                <w:rFonts w:asciiTheme="minorHAnsi" w:hAnsiTheme="minorHAnsi"/>
              </w:rPr>
              <w:t xml:space="preserve">менее чем 6 часов до вылета, или </w:t>
            </w:r>
            <w:proofErr w:type="spellStart"/>
            <w:r w:rsidRPr="00B865ED">
              <w:rPr>
                <w:rFonts w:asciiTheme="minorHAnsi" w:hAnsiTheme="minorHAnsi"/>
              </w:rPr>
              <w:t>No-Show</w:t>
            </w:r>
            <w:proofErr w:type="spellEnd"/>
            <w:r w:rsidRPr="00B865ED">
              <w:rPr>
                <w:rFonts w:asciiTheme="minorHAnsi" w:hAnsiTheme="minorHAnsi"/>
              </w:rPr>
              <w:t xml:space="preserve"> – штраф 100% тарифа (ранее – без штрафа); </w:t>
            </w:r>
          </w:p>
          <w:p w:rsidR="00AC3AB6" w:rsidRPr="00B865ED" w:rsidRDefault="00AC3AB6" w:rsidP="00B5362E">
            <w:pPr>
              <w:spacing w:before="0" w:after="0" w:line="240" w:lineRule="auto"/>
              <w:ind w:right="-442"/>
              <w:rPr>
                <w:rFonts w:asciiTheme="minorHAnsi" w:hAnsiTheme="minorHAnsi"/>
              </w:rPr>
            </w:pPr>
            <w:r w:rsidRPr="00B865ED">
              <w:rPr>
                <w:rFonts w:asciiTheme="minorHAnsi" w:hAnsiTheme="minorHAnsi"/>
              </w:rPr>
              <w:t>Домодедово – штраф 100% тарифа.</w:t>
            </w:r>
          </w:p>
          <w:p w:rsidR="00AC3AB6" w:rsidRPr="00B865ED" w:rsidRDefault="00AC3AB6" w:rsidP="00B5362E">
            <w:pPr>
              <w:ind w:right="252"/>
              <w:jc w:val="both"/>
              <w:rPr>
                <w:rFonts w:asciiTheme="minorHAnsi" w:hAnsiTheme="minorHAnsi"/>
                <w:b/>
                <w:bCs/>
                <w:u w:val="single"/>
              </w:rPr>
            </w:pPr>
            <w:r w:rsidRPr="00B865ED">
              <w:rPr>
                <w:rFonts w:asciiTheme="minorHAnsi" w:hAnsiTheme="minorHAnsi"/>
                <w:b/>
                <w:bCs/>
                <w:u w:val="single"/>
              </w:rPr>
              <w:t>Дополнительная информация</w:t>
            </w:r>
          </w:p>
          <w:p w:rsidR="00AC3AB6" w:rsidRPr="00B865ED" w:rsidRDefault="00AC3AB6" w:rsidP="00B5362E">
            <w:pPr>
              <w:spacing w:after="0"/>
              <w:ind w:right="252"/>
              <w:rPr>
                <w:rFonts w:asciiTheme="minorHAnsi" w:hAnsiTheme="minorHAnsi"/>
              </w:rPr>
            </w:pPr>
            <w:r w:rsidRPr="00B865ED">
              <w:rPr>
                <w:rFonts w:asciiTheme="minorHAnsi" w:hAnsiTheme="minorHAnsi"/>
              </w:rPr>
              <w:t xml:space="preserve">1. Тарифы действительны для заявок, поданных: </w:t>
            </w:r>
          </w:p>
          <w:p w:rsidR="00AC3AB6" w:rsidRPr="00B865ED" w:rsidRDefault="00AC3AB6" w:rsidP="00B5362E">
            <w:pPr>
              <w:spacing w:before="0" w:after="0"/>
              <w:ind w:right="252"/>
              <w:rPr>
                <w:rFonts w:asciiTheme="minorHAnsi" w:hAnsiTheme="minorHAnsi"/>
              </w:rPr>
            </w:pPr>
            <w:r w:rsidRPr="00B865ED">
              <w:rPr>
                <w:rFonts w:asciiTheme="minorHAnsi" w:hAnsiTheme="minorHAnsi"/>
              </w:rPr>
              <w:t>Домодедово - более чем за 4 часа до прилета или более чем за 6 часов до вылета;</w:t>
            </w:r>
          </w:p>
          <w:p w:rsidR="00AC3AB6" w:rsidRPr="00B865ED" w:rsidRDefault="00AC3AB6" w:rsidP="00B5362E">
            <w:pPr>
              <w:spacing w:before="0" w:after="0"/>
              <w:ind w:right="252"/>
              <w:rPr>
                <w:rFonts w:asciiTheme="minorHAnsi" w:hAnsiTheme="minorHAnsi"/>
              </w:rPr>
            </w:pPr>
            <w:r w:rsidRPr="00B865ED">
              <w:rPr>
                <w:rFonts w:asciiTheme="minorHAnsi" w:hAnsiTheme="minorHAnsi"/>
              </w:rPr>
              <w:t>Шереметьево - до 21:00 дня, предшествующего дню заказа;</w:t>
            </w:r>
          </w:p>
          <w:p w:rsidR="00AC3AB6" w:rsidRPr="00B865ED" w:rsidRDefault="00AC3AB6" w:rsidP="00B5362E">
            <w:pPr>
              <w:spacing w:before="0" w:after="0"/>
              <w:ind w:right="252"/>
              <w:rPr>
                <w:rFonts w:asciiTheme="minorHAnsi" w:hAnsiTheme="minorHAnsi"/>
              </w:rPr>
            </w:pPr>
            <w:r w:rsidRPr="00B865ED">
              <w:rPr>
                <w:rFonts w:asciiTheme="minorHAnsi" w:hAnsiTheme="minorHAnsi"/>
              </w:rPr>
              <w:t xml:space="preserve">Внуково - за 24 часа до прилета или вылета рейса по расписанию. </w:t>
            </w:r>
          </w:p>
          <w:p w:rsidR="00AC3AB6" w:rsidRDefault="00AC3AB6" w:rsidP="00B5362E">
            <w:pPr>
              <w:spacing w:before="0" w:after="0"/>
              <w:ind w:right="252"/>
              <w:rPr>
                <w:rFonts w:asciiTheme="minorHAnsi" w:hAnsiTheme="minorHAnsi"/>
              </w:rPr>
            </w:pPr>
          </w:p>
          <w:p w:rsidR="00AC3AB6" w:rsidRPr="00B865ED" w:rsidRDefault="00AC3AB6" w:rsidP="00B5362E">
            <w:pPr>
              <w:spacing w:before="0" w:after="0"/>
              <w:ind w:right="252"/>
              <w:rPr>
                <w:rFonts w:asciiTheme="minorHAnsi" w:hAnsiTheme="minorHAnsi"/>
              </w:rPr>
            </w:pPr>
            <w:r w:rsidRPr="00B865ED">
              <w:rPr>
                <w:rFonts w:asciiTheme="minorHAnsi" w:hAnsiTheme="minorHAnsi"/>
              </w:rPr>
              <w:t xml:space="preserve">2. Заявки, поданные после указанных выше временных периодов, являются срочными и увеличивают стоимость: </w:t>
            </w:r>
          </w:p>
          <w:p w:rsidR="00AC3AB6" w:rsidRPr="00B865ED" w:rsidRDefault="00AC3AB6" w:rsidP="00B5362E">
            <w:pPr>
              <w:spacing w:before="0" w:after="0"/>
              <w:ind w:right="252"/>
              <w:rPr>
                <w:rFonts w:asciiTheme="minorHAnsi" w:hAnsiTheme="minorHAnsi"/>
              </w:rPr>
            </w:pPr>
            <w:r w:rsidRPr="00B865ED">
              <w:rPr>
                <w:rFonts w:asciiTheme="minorHAnsi" w:hAnsiTheme="minorHAnsi"/>
              </w:rPr>
              <w:t>Домодедово –  на 1500 руб.;</w:t>
            </w:r>
          </w:p>
          <w:p w:rsidR="00AC3AB6" w:rsidRPr="00B865ED" w:rsidRDefault="00AC3AB6" w:rsidP="00B5362E">
            <w:pPr>
              <w:spacing w:before="0" w:after="0"/>
              <w:ind w:right="252"/>
              <w:rPr>
                <w:rFonts w:asciiTheme="minorHAnsi" w:hAnsiTheme="minorHAnsi"/>
              </w:rPr>
            </w:pPr>
            <w:r w:rsidRPr="00B865ED">
              <w:rPr>
                <w:rFonts w:asciiTheme="minorHAnsi" w:hAnsiTheme="minorHAnsi"/>
              </w:rPr>
              <w:t xml:space="preserve">Шереметьево – на 5500 руб. (рассчитываются только от тарифов на 1 чел.);  </w:t>
            </w:r>
          </w:p>
          <w:p w:rsidR="00AC3AB6" w:rsidRPr="00B865ED" w:rsidRDefault="00AC3AB6" w:rsidP="00B5362E">
            <w:pPr>
              <w:spacing w:before="0" w:after="0"/>
              <w:ind w:right="252"/>
              <w:rPr>
                <w:rFonts w:asciiTheme="minorHAnsi" w:hAnsiTheme="minorHAnsi"/>
              </w:rPr>
            </w:pPr>
            <w:r w:rsidRPr="00B865ED">
              <w:rPr>
                <w:rFonts w:asciiTheme="minorHAnsi" w:hAnsiTheme="minorHAnsi"/>
              </w:rPr>
              <w:t xml:space="preserve">Внуково – на 2000 руб. </w:t>
            </w:r>
          </w:p>
          <w:p w:rsidR="00AC3AB6" w:rsidRPr="00B865ED" w:rsidRDefault="00AC3AB6" w:rsidP="00B5362E">
            <w:pPr>
              <w:spacing w:after="0"/>
              <w:ind w:right="252"/>
              <w:rPr>
                <w:rFonts w:asciiTheme="minorHAnsi" w:hAnsiTheme="minorHAnsi"/>
              </w:rPr>
            </w:pPr>
            <w:r w:rsidRPr="00B865ED">
              <w:rPr>
                <w:rFonts w:asciiTheme="minorHAnsi" w:hAnsiTheme="minorHAnsi"/>
              </w:rPr>
              <w:t xml:space="preserve">3. Обслуживание детей в сопровождении взрослого: </w:t>
            </w:r>
          </w:p>
          <w:p w:rsidR="00AC3AB6" w:rsidRPr="00B865ED" w:rsidRDefault="00AC3AB6" w:rsidP="00B5362E">
            <w:pPr>
              <w:spacing w:before="0" w:after="0"/>
              <w:ind w:right="252"/>
              <w:rPr>
                <w:rFonts w:asciiTheme="minorHAnsi" w:hAnsiTheme="minorHAnsi"/>
              </w:rPr>
            </w:pPr>
            <w:r w:rsidRPr="00B865ED">
              <w:rPr>
                <w:rFonts w:asciiTheme="minorHAnsi" w:hAnsiTheme="minorHAnsi"/>
              </w:rPr>
              <w:t>Домодедово - до 6 лет – бесплатно, от  6 до 12 лет – 50% от тарифа</w:t>
            </w:r>
          </w:p>
          <w:p w:rsidR="00AC3AB6" w:rsidRPr="00B865ED" w:rsidRDefault="00AC3AB6" w:rsidP="00B5362E">
            <w:pPr>
              <w:spacing w:before="0" w:after="0"/>
              <w:ind w:right="252"/>
              <w:rPr>
                <w:rFonts w:asciiTheme="minorHAnsi" w:hAnsiTheme="minorHAnsi"/>
              </w:rPr>
            </w:pPr>
            <w:r w:rsidRPr="00B865ED">
              <w:rPr>
                <w:rFonts w:asciiTheme="minorHAnsi" w:hAnsiTheme="minorHAnsi"/>
              </w:rPr>
              <w:t>Шереметьево и Внуково - до 2 лет – бесплатно, от 2 до 12 лет – 50% от тарифа</w:t>
            </w:r>
          </w:p>
          <w:p w:rsidR="00AC3AB6" w:rsidRPr="00B865ED" w:rsidRDefault="00AC3AB6" w:rsidP="00B5362E">
            <w:pPr>
              <w:ind w:right="252"/>
              <w:rPr>
                <w:rFonts w:asciiTheme="minorHAnsi" w:hAnsiTheme="minorHAnsi"/>
              </w:rPr>
            </w:pPr>
            <w:r w:rsidRPr="00B865ED">
              <w:rPr>
                <w:rFonts w:asciiTheme="minorHAnsi" w:hAnsiTheme="minorHAnsi"/>
              </w:rPr>
              <w:t>4. В терминале ЦДА Домодедово по заявкам на вылет регулярными рейсами авиакомпании S7 Airlines взимается дополнительный сбор в размере 1830 руб. с каждого пассажира.</w:t>
            </w:r>
          </w:p>
          <w:p w:rsidR="00AC3AB6" w:rsidRDefault="00AC3AB6" w:rsidP="00B5362E">
            <w:pPr>
              <w:ind w:left="360"/>
              <w:rPr>
                <w:rFonts w:asciiTheme="minorHAnsi" w:hAnsiTheme="minorHAnsi"/>
                <w:b/>
                <w:caps/>
                <w:color w:val="008080"/>
                <w:spacing w:val="10"/>
                <w:sz w:val="22"/>
                <w:szCs w:val="22"/>
                <w:u w:val="single"/>
              </w:rPr>
            </w:pPr>
          </w:p>
          <w:p w:rsidR="00AC3AB6" w:rsidRPr="00B865ED" w:rsidRDefault="00AC3AB6" w:rsidP="00B5362E">
            <w:pPr>
              <w:rPr>
                <w:rFonts w:asciiTheme="minorHAnsi" w:hAnsiTheme="minorHAnsi"/>
                <w:b/>
                <w:caps/>
                <w:color w:val="008080"/>
                <w:spacing w:val="10"/>
                <w:sz w:val="22"/>
                <w:szCs w:val="22"/>
                <w:u w:val="single"/>
              </w:rPr>
            </w:pPr>
            <w:r w:rsidRPr="00B865ED">
              <w:rPr>
                <w:rFonts w:asciiTheme="minorHAnsi" w:hAnsiTheme="minorHAnsi"/>
                <w:b/>
                <w:caps/>
                <w:color w:val="008080"/>
                <w:spacing w:val="10"/>
                <w:sz w:val="22"/>
                <w:szCs w:val="22"/>
                <w:u w:val="single"/>
              </w:rPr>
              <w:t>Обслуживание в  V.I</w:t>
            </w:r>
            <w:r>
              <w:rPr>
                <w:rFonts w:asciiTheme="minorHAnsi" w:hAnsiTheme="minorHAnsi"/>
                <w:b/>
                <w:caps/>
                <w:color w:val="008080"/>
                <w:spacing w:val="10"/>
                <w:sz w:val="22"/>
                <w:szCs w:val="22"/>
                <w:u w:val="single"/>
              </w:rPr>
              <w:t xml:space="preserve">.P. – зале аэропорта «Пулково» </w:t>
            </w:r>
            <w:r w:rsidRPr="00B865ED">
              <w:rPr>
                <w:rFonts w:asciiTheme="minorHAnsi" w:hAnsiTheme="minorHAnsi"/>
                <w:b/>
                <w:caps/>
                <w:color w:val="008080"/>
                <w:spacing w:val="10"/>
                <w:sz w:val="22"/>
                <w:szCs w:val="22"/>
                <w:u w:val="single"/>
              </w:rPr>
              <w:t xml:space="preserve"> Санкт - Петербург</w:t>
            </w:r>
          </w:p>
          <w:p w:rsidR="00AC3AB6" w:rsidRPr="00B865ED" w:rsidRDefault="00AC3AB6" w:rsidP="00B5362E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B865ED">
              <w:rPr>
                <w:rFonts w:asciiTheme="minorHAnsi" w:hAnsiTheme="minorHAnsi"/>
                <w:b/>
                <w:sz w:val="22"/>
                <w:szCs w:val="22"/>
              </w:rPr>
              <w:t>в рублях за 1 пассажи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ра, вылет или прилет, вкл. НДС</w:t>
            </w:r>
          </w:p>
        </w:tc>
      </w:tr>
      <w:bookmarkEnd w:id="0"/>
      <w:tr w:rsidR="00AC3AB6" w:rsidRPr="00AC40B5" w:rsidTr="00B5362E">
        <w:trPr>
          <w:gridBefore w:val="1"/>
          <w:gridAfter w:val="1"/>
          <w:wBefore w:w="91" w:type="dxa"/>
          <w:wAfter w:w="142" w:type="dxa"/>
          <w:trHeight w:val="672"/>
        </w:trPr>
        <w:tc>
          <w:tcPr>
            <w:tcW w:w="2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8080"/>
            <w:vAlign w:val="center"/>
          </w:tcPr>
          <w:p w:rsidR="00AC3AB6" w:rsidRPr="00B865ED" w:rsidRDefault="00AC3AB6" w:rsidP="00B5362E">
            <w:pPr>
              <w:ind w:left="360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B865ED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Аэропорт/</w:t>
            </w:r>
          </w:p>
        </w:tc>
        <w:tc>
          <w:tcPr>
            <w:tcW w:w="55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8080"/>
            <w:vAlign w:val="center"/>
          </w:tcPr>
          <w:p w:rsidR="00AC3AB6" w:rsidRPr="00B865ED" w:rsidRDefault="00AC3AB6" w:rsidP="00B5362E">
            <w:pPr>
              <w:ind w:left="360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B865ED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Зал/ Услуга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008080"/>
            <w:vAlign w:val="center"/>
          </w:tcPr>
          <w:p w:rsidR="00AC3AB6" w:rsidRPr="00B865ED" w:rsidRDefault="00AC3AB6" w:rsidP="00B5362E">
            <w:pPr>
              <w:ind w:left="360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B865ED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Стоимость (руб.)</w:t>
            </w:r>
          </w:p>
        </w:tc>
      </w:tr>
      <w:tr w:rsidR="00AC3AB6" w:rsidRPr="00AC40B5" w:rsidTr="00B5362E">
        <w:trPr>
          <w:gridBefore w:val="1"/>
          <w:gridAfter w:val="1"/>
          <w:wBefore w:w="91" w:type="dxa"/>
          <w:wAfter w:w="142" w:type="dxa"/>
          <w:trHeight w:val="113"/>
        </w:trPr>
        <w:tc>
          <w:tcPr>
            <w:tcW w:w="27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ind w:left="360"/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</w:pPr>
            <w:r w:rsidRPr="00AC40B5">
              <w:rPr>
                <w:rFonts w:asciiTheme="minorHAnsi" w:hAnsiTheme="minorHAnsi"/>
                <w:b/>
                <w:bCs/>
                <w:sz w:val="22"/>
                <w:szCs w:val="22"/>
              </w:rPr>
              <w:t>Пулково</w:t>
            </w:r>
          </w:p>
        </w:tc>
        <w:tc>
          <w:tcPr>
            <w:tcW w:w="552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ind w:left="36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VIP</w:t>
            </w: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 xml:space="preserve"> зал</w:t>
            </w:r>
          </w:p>
          <w:p w:rsidR="00AC3AB6" w:rsidRPr="00AC40B5" w:rsidRDefault="00AC3AB6" w:rsidP="00B5362E">
            <w:pPr>
              <w:ind w:left="36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внутренние рейсы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ind w:left="360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25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400</w:t>
            </w:r>
          </w:p>
        </w:tc>
      </w:tr>
      <w:tr w:rsidR="00AC3AB6" w:rsidRPr="00AC40B5" w:rsidTr="00B5362E">
        <w:trPr>
          <w:gridBefore w:val="1"/>
          <w:gridAfter w:val="1"/>
          <w:wBefore w:w="91" w:type="dxa"/>
          <w:wAfter w:w="142" w:type="dxa"/>
          <w:trHeight w:val="113"/>
        </w:trPr>
        <w:tc>
          <w:tcPr>
            <w:tcW w:w="271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ind w:left="360"/>
              <w:jc w:val="center"/>
              <w:rPr>
                <w:rFonts w:asciiTheme="minorHAnsi" w:hAnsiTheme="minorHAnsi"/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552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ind w:left="36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Fast</w:t>
            </w: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Track</w:t>
            </w:r>
          </w:p>
          <w:p w:rsidR="00AC3AB6" w:rsidRPr="00AC40B5" w:rsidRDefault="00AC3AB6" w:rsidP="00B5362E">
            <w:pPr>
              <w:ind w:left="360"/>
              <w:jc w:val="center"/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международные рейсы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ind w:left="360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9</w:t>
            </w: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900</w:t>
            </w:r>
          </w:p>
        </w:tc>
      </w:tr>
      <w:tr w:rsidR="00AC3AB6" w:rsidRPr="00AC40B5" w:rsidTr="00B5362E">
        <w:trPr>
          <w:gridBefore w:val="1"/>
          <w:gridAfter w:val="1"/>
          <w:wBefore w:w="91" w:type="dxa"/>
          <w:wAfter w:w="142" w:type="dxa"/>
          <w:trHeight w:val="923"/>
        </w:trPr>
        <w:tc>
          <w:tcPr>
            <w:tcW w:w="271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ind w:left="360"/>
              <w:jc w:val="center"/>
              <w:rPr>
                <w:rFonts w:asciiTheme="minorHAnsi" w:hAnsiTheme="minorHAnsi"/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552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ind w:left="36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Fast</w:t>
            </w: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Track</w:t>
            </w:r>
          </w:p>
          <w:p w:rsidR="00AC3AB6" w:rsidRPr="00AC40B5" w:rsidRDefault="00AC3AB6" w:rsidP="00B5362E">
            <w:pPr>
              <w:ind w:left="36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 xml:space="preserve">международные рейсы на вылет с доступом в зону </w:t>
            </w: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lastRenderedPageBreak/>
              <w:t xml:space="preserve">«бизнес </w:t>
            </w:r>
            <w:proofErr w:type="spellStart"/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лаундж</w:t>
            </w:r>
            <w:proofErr w:type="spellEnd"/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AB6" w:rsidRPr="00AC40B5" w:rsidRDefault="00AC3AB6" w:rsidP="00B5362E">
            <w:pPr>
              <w:ind w:left="360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lastRenderedPageBreak/>
              <w:t>11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400</w:t>
            </w:r>
          </w:p>
        </w:tc>
      </w:tr>
    </w:tbl>
    <w:p w:rsidR="00AC3AB6" w:rsidRDefault="00AC3AB6" w:rsidP="00AC3AB6">
      <w:pPr>
        <w:ind w:right="252"/>
        <w:jc w:val="both"/>
        <w:rPr>
          <w:rFonts w:asciiTheme="minorHAnsi" w:hAnsiTheme="minorHAnsi"/>
          <w:b/>
          <w:bCs/>
          <w:sz w:val="22"/>
          <w:szCs w:val="22"/>
          <w:u w:val="single"/>
        </w:rPr>
      </w:pPr>
    </w:p>
    <w:p w:rsidR="00AC3AB6" w:rsidRPr="00AC40B5" w:rsidRDefault="00AC3AB6" w:rsidP="00AC3AB6">
      <w:pPr>
        <w:ind w:right="252"/>
        <w:jc w:val="both"/>
        <w:rPr>
          <w:rFonts w:asciiTheme="minorHAnsi" w:hAnsiTheme="minorHAnsi"/>
          <w:b/>
          <w:bCs/>
          <w:sz w:val="22"/>
          <w:szCs w:val="22"/>
          <w:u w:val="single"/>
        </w:rPr>
      </w:pPr>
      <w:proofErr w:type="spellStart"/>
      <w:r w:rsidRPr="00AC40B5">
        <w:rPr>
          <w:rFonts w:asciiTheme="minorHAnsi" w:hAnsiTheme="minorHAnsi"/>
          <w:b/>
          <w:bCs/>
          <w:sz w:val="22"/>
          <w:szCs w:val="22"/>
          <w:u w:val="single"/>
        </w:rPr>
        <w:t>Аннуляционные</w:t>
      </w:r>
      <w:proofErr w:type="spellEnd"/>
      <w:r w:rsidRPr="00AC40B5">
        <w:rPr>
          <w:rFonts w:asciiTheme="minorHAnsi" w:hAnsiTheme="minorHAnsi"/>
          <w:b/>
          <w:bCs/>
          <w:sz w:val="22"/>
          <w:szCs w:val="22"/>
          <w:u w:val="single"/>
        </w:rPr>
        <w:t xml:space="preserve"> правила и дополнительная информация </w:t>
      </w:r>
    </w:p>
    <w:p w:rsidR="00AC3AB6" w:rsidRPr="00B865ED" w:rsidRDefault="00AC3AB6" w:rsidP="00AC3AB6">
      <w:pPr>
        <w:numPr>
          <w:ilvl w:val="0"/>
          <w:numId w:val="3"/>
        </w:numPr>
        <w:spacing w:before="0" w:after="0" w:line="240" w:lineRule="auto"/>
        <w:jc w:val="both"/>
        <w:rPr>
          <w:rFonts w:asciiTheme="minorHAnsi" w:hAnsiTheme="minorHAnsi"/>
        </w:rPr>
      </w:pPr>
      <w:r w:rsidRPr="00B865ED">
        <w:rPr>
          <w:rFonts w:asciiTheme="minorHAnsi" w:hAnsiTheme="minorHAnsi"/>
        </w:rPr>
        <w:t>Тарифы действительны для заявок, поданных: более чем за 24 часа до прилета или вылета;</w:t>
      </w:r>
    </w:p>
    <w:p w:rsidR="00AC3AB6" w:rsidRPr="00B865ED" w:rsidRDefault="00AC3AB6" w:rsidP="00AC3AB6">
      <w:pPr>
        <w:numPr>
          <w:ilvl w:val="0"/>
          <w:numId w:val="3"/>
        </w:numPr>
        <w:spacing w:before="0" w:after="0" w:line="240" w:lineRule="auto"/>
        <w:jc w:val="both"/>
        <w:rPr>
          <w:rFonts w:asciiTheme="minorHAnsi" w:hAnsiTheme="minorHAnsi"/>
        </w:rPr>
      </w:pPr>
      <w:r w:rsidRPr="00B865ED">
        <w:rPr>
          <w:rFonts w:asciiTheme="minorHAnsi" w:hAnsiTheme="minorHAnsi"/>
        </w:rPr>
        <w:t>Заявки, поданные после указанного выше времени, являются срочными и увеличивают стоимость: на 1400 руб. за 1 человека;</w:t>
      </w:r>
    </w:p>
    <w:p w:rsidR="00AC3AB6" w:rsidRPr="00B865ED" w:rsidRDefault="00AC3AB6" w:rsidP="00AC3AB6">
      <w:pPr>
        <w:numPr>
          <w:ilvl w:val="0"/>
          <w:numId w:val="3"/>
        </w:numPr>
        <w:spacing w:before="0" w:after="0" w:line="240" w:lineRule="auto"/>
        <w:jc w:val="both"/>
        <w:rPr>
          <w:rFonts w:asciiTheme="minorHAnsi" w:hAnsiTheme="minorHAnsi"/>
        </w:rPr>
      </w:pPr>
      <w:r w:rsidRPr="00B865ED">
        <w:rPr>
          <w:rFonts w:asciiTheme="minorHAnsi" w:hAnsiTheme="minorHAnsi"/>
        </w:rPr>
        <w:t xml:space="preserve">Изменения или полная аннуляция заказа менее чем за 5 часов до прилета или вылета, или </w:t>
      </w:r>
      <w:proofErr w:type="spellStart"/>
      <w:r w:rsidRPr="00B865ED">
        <w:rPr>
          <w:rFonts w:asciiTheme="minorHAnsi" w:hAnsiTheme="minorHAnsi"/>
        </w:rPr>
        <w:t>No-Show</w:t>
      </w:r>
      <w:proofErr w:type="spellEnd"/>
      <w:r w:rsidRPr="00B865ED">
        <w:rPr>
          <w:rFonts w:asciiTheme="minorHAnsi" w:hAnsiTheme="minorHAnsi"/>
        </w:rPr>
        <w:t xml:space="preserve"> – штраф 100% тарифа. До указанного времени – без штрафа;</w:t>
      </w:r>
    </w:p>
    <w:p w:rsidR="00AC3AB6" w:rsidRDefault="00AC3AB6" w:rsidP="00AC3AB6">
      <w:pPr>
        <w:numPr>
          <w:ilvl w:val="0"/>
          <w:numId w:val="3"/>
        </w:numPr>
        <w:spacing w:before="0" w:after="0" w:line="240" w:lineRule="auto"/>
        <w:jc w:val="both"/>
        <w:rPr>
          <w:rFonts w:asciiTheme="minorHAnsi" w:hAnsiTheme="minorHAnsi"/>
        </w:rPr>
      </w:pPr>
      <w:r w:rsidRPr="00B865ED">
        <w:rPr>
          <w:rFonts w:asciiTheme="minorHAnsi" w:hAnsiTheme="minorHAnsi"/>
        </w:rPr>
        <w:t>Обслуживание детей в сопровождении взрослого: до 2 лет – бесплатно, от 2 до 12 лет – 50% от тарифа</w:t>
      </w:r>
      <w:proofErr w:type="gramStart"/>
      <w:r w:rsidRPr="00B865ED">
        <w:rPr>
          <w:rFonts w:asciiTheme="minorHAnsi" w:hAnsiTheme="minorHAnsi"/>
        </w:rPr>
        <w:t xml:space="preserve"> .</w:t>
      </w:r>
      <w:proofErr w:type="gramEnd"/>
    </w:p>
    <w:p w:rsidR="00AC3AB6" w:rsidRDefault="00AC3AB6" w:rsidP="00AC3AB6">
      <w:pPr>
        <w:spacing w:before="0" w:after="0" w:line="240" w:lineRule="auto"/>
        <w:jc w:val="both"/>
        <w:rPr>
          <w:rFonts w:asciiTheme="minorHAnsi" w:hAnsiTheme="minorHAnsi"/>
        </w:rPr>
      </w:pPr>
    </w:p>
    <w:p w:rsidR="00AC3AB6" w:rsidRDefault="00AC3AB6" w:rsidP="00AC3AB6">
      <w:pPr>
        <w:spacing w:before="0" w:after="0" w:line="240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AC3AB6" w:rsidRPr="000E2898" w:rsidRDefault="00AC3AB6" w:rsidP="00AC3AB6">
      <w:pPr>
        <w:spacing w:before="0" w:after="0" w:line="240" w:lineRule="auto"/>
        <w:jc w:val="both"/>
        <w:rPr>
          <w:rFonts w:asciiTheme="minorHAnsi" w:hAnsiTheme="minorHAnsi"/>
          <w:b/>
        </w:rPr>
      </w:pPr>
      <w:r w:rsidRPr="000E2898">
        <w:rPr>
          <w:rFonts w:asciiTheme="minorHAnsi" w:hAnsiTheme="minorHAnsi"/>
          <w:b/>
          <w:sz w:val="22"/>
          <w:szCs w:val="22"/>
        </w:rPr>
        <w:t xml:space="preserve">Примечание: </w:t>
      </w:r>
      <w:r w:rsidRPr="000E2898">
        <w:rPr>
          <w:rFonts w:asciiTheme="minorHAnsi" w:hAnsiTheme="minorHAnsi"/>
          <w:b/>
        </w:rPr>
        <w:t xml:space="preserve">Просим обратить внимание, что данные условия </w:t>
      </w:r>
      <w:r w:rsidRPr="000E2898">
        <w:rPr>
          <w:rFonts w:asciiTheme="minorHAnsi" w:hAnsiTheme="minorHAnsi"/>
          <w:b/>
          <w:color w:val="008080"/>
        </w:rPr>
        <w:t xml:space="preserve">могут быть изменены </w:t>
      </w:r>
      <w:r w:rsidRPr="000E2898">
        <w:rPr>
          <w:rFonts w:asciiTheme="minorHAnsi" w:hAnsiTheme="minorHAnsi"/>
          <w:b/>
        </w:rPr>
        <w:t xml:space="preserve">Олимпия Бизнес Трэвел в </w:t>
      </w:r>
      <w:r w:rsidRPr="000E2898">
        <w:rPr>
          <w:rFonts w:asciiTheme="minorHAnsi" w:hAnsiTheme="minorHAnsi"/>
          <w:b/>
          <w:color w:val="008080"/>
        </w:rPr>
        <w:t>одностороннем порядке в любой момент</w:t>
      </w:r>
      <w:r w:rsidRPr="000E2898">
        <w:rPr>
          <w:rFonts w:asciiTheme="minorHAnsi" w:hAnsiTheme="minorHAnsi"/>
          <w:b/>
        </w:rPr>
        <w:t>, в случае изменения «Шереметьево ВИП» или администрациями аэропортов ныне действующих условий обслуживания пассажиров.</w:t>
      </w:r>
    </w:p>
    <w:p w:rsidR="00AC3AB6" w:rsidRPr="000E2898" w:rsidRDefault="00AC3AB6" w:rsidP="00AC3AB6">
      <w:pPr>
        <w:jc w:val="both"/>
        <w:rPr>
          <w:rFonts w:asciiTheme="minorHAnsi" w:hAnsiTheme="minorHAnsi"/>
          <w:b/>
        </w:rPr>
      </w:pPr>
      <w:r w:rsidRPr="000E2898">
        <w:rPr>
          <w:rFonts w:asciiTheme="minorHAnsi" w:hAnsiTheme="minorHAnsi"/>
          <w:b/>
        </w:rPr>
        <w:t>Тарифы на VIP-обслуживание в других городах сообщаются по каждой конкретной заявке в связи с большим объемом информации.</w:t>
      </w:r>
    </w:p>
    <w:p w:rsidR="00AC3AB6" w:rsidRPr="00AC40B5" w:rsidRDefault="00AC3AB6" w:rsidP="00AC3AB6">
      <w:pPr>
        <w:pStyle w:val="7"/>
        <w:rPr>
          <w:rFonts w:asciiTheme="minorHAnsi" w:hAnsiTheme="minorHAnsi"/>
          <w:b/>
        </w:rPr>
      </w:pPr>
      <w:r w:rsidRPr="00AC40B5">
        <w:rPr>
          <w:rFonts w:asciiTheme="minorHAnsi" w:hAnsiTheme="minorHAnsi"/>
          <w:b/>
        </w:rPr>
        <w:t xml:space="preserve"> </w:t>
      </w:r>
      <w:r w:rsidRPr="00B865ED">
        <w:rPr>
          <w:rFonts w:asciiTheme="minorHAnsi" w:hAnsiTheme="minorHAnsi"/>
          <w:b/>
          <w:color w:val="008080"/>
          <w:u w:val="single"/>
        </w:rPr>
        <w:t>АВТОТРАНСПОРТНОЕ ОБСЛУЖИВАНИЕ</w:t>
      </w:r>
      <w:r>
        <w:rPr>
          <w:rFonts w:asciiTheme="minorHAnsi" w:hAnsiTheme="minorHAnsi"/>
          <w:b/>
          <w:u w:val="single"/>
        </w:rPr>
        <w:t xml:space="preserve"> </w:t>
      </w:r>
      <w:r w:rsidRPr="00EA2858">
        <w:rPr>
          <w:rFonts w:asciiTheme="minorHAnsi" w:hAnsiTheme="minorHAnsi"/>
          <w:b/>
          <w:color w:val="008080"/>
          <w:u w:val="single"/>
        </w:rPr>
        <w:t>ПО Г.мОСКВА</w:t>
      </w:r>
    </w:p>
    <w:p w:rsidR="00AC3AB6" w:rsidRPr="00EA2858" w:rsidRDefault="00AC3AB6" w:rsidP="00AC3AB6">
      <w:pPr>
        <w:rPr>
          <w:rFonts w:asciiTheme="minorHAnsi" w:hAnsiTheme="minorHAnsi"/>
          <w:b/>
          <w:sz w:val="22"/>
          <w:szCs w:val="22"/>
        </w:rPr>
      </w:pPr>
      <w:r w:rsidRPr="00B865ED">
        <w:rPr>
          <w:rFonts w:asciiTheme="minorHAnsi" w:hAnsiTheme="minorHAnsi"/>
          <w:b/>
          <w:sz w:val="22"/>
          <w:szCs w:val="22"/>
        </w:rPr>
        <w:t>Поездки по городу (почасовая оплата)</w:t>
      </w:r>
    </w:p>
    <w:tbl>
      <w:tblPr>
        <w:tblW w:w="9923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1771"/>
        <w:gridCol w:w="1879"/>
        <w:gridCol w:w="1453"/>
      </w:tblGrid>
      <w:tr w:rsidR="00AC3AB6" w:rsidRPr="00AC40B5" w:rsidTr="00B5362E">
        <w:trPr>
          <w:trHeight w:val="376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B865ED" w:rsidRDefault="00AC3AB6" w:rsidP="00B5362E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</w:pPr>
            <w:r w:rsidRPr="00B865ED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Марка автомобиля</w:t>
            </w:r>
          </w:p>
        </w:tc>
        <w:tc>
          <w:tcPr>
            <w:tcW w:w="17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B865ED" w:rsidRDefault="00AC3AB6" w:rsidP="00B5362E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</w:pPr>
            <w:r w:rsidRPr="00B865ED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Кол-во мест</w:t>
            </w:r>
          </w:p>
        </w:tc>
        <w:tc>
          <w:tcPr>
            <w:tcW w:w="18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B865ED" w:rsidRDefault="00AC3AB6" w:rsidP="00B5362E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</w:pPr>
            <w:r w:rsidRPr="00B865ED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Стоимость (руб.)</w:t>
            </w:r>
          </w:p>
        </w:tc>
        <w:tc>
          <w:tcPr>
            <w:tcW w:w="14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B865ED" w:rsidRDefault="00AC3AB6" w:rsidP="00B5362E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</w:pPr>
            <w:r w:rsidRPr="00B865ED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Мин. заказ (час)</w:t>
            </w:r>
          </w:p>
        </w:tc>
      </w:tr>
      <w:tr w:rsidR="00AC3AB6" w:rsidRPr="00AC40B5" w:rsidTr="00B5362E">
        <w:trPr>
          <w:trHeight w:val="264"/>
        </w:trPr>
        <w:tc>
          <w:tcPr>
            <w:tcW w:w="992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B865ED" w:rsidRDefault="00AC3AB6" w:rsidP="00B5362E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</w:pPr>
            <w:r w:rsidRPr="00B865ED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Легковые автомобили</w:t>
            </w:r>
          </w:p>
        </w:tc>
      </w:tr>
      <w:tr w:rsidR="00AC3AB6" w:rsidRPr="00AC40B5" w:rsidTr="00B5362E">
        <w:trPr>
          <w:trHeight w:val="264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B865ED" w:rsidRDefault="00AC3AB6" w:rsidP="00B5362E">
            <w:pPr>
              <w:rPr>
                <w:rFonts w:asciiTheme="minorHAnsi" w:hAnsiTheme="minorHAnsi"/>
                <w:sz w:val="22"/>
                <w:szCs w:val="22"/>
              </w:rPr>
            </w:pPr>
            <w:r w:rsidRPr="00B865ED">
              <w:rPr>
                <w:rFonts w:asciiTheme="minorHAnsi" w:hAnsiTheme="minorHAnsi"/>
                <w:sz w:val="22"/>
                <w:szCs w:val="22"/>
              </w:rPr>
              <w:t xml:space="preserve">Шкода </w:t>
            </w:r>
            <w:proofErr w:type="spellStart"/>
            <w:r w:rsidRPr="00B865ED">
              <w:rPr>
                <w:rFonts w:asciiTheme="minorHAnsi" w:hAnsiTheme="minorHAnsi"/>
                <w:sz w:val="22"/>
                <w:szCs w:val="22"/>
              </w:rPr>
              <w:t>Октавиа</w:t>
            </w:r>
            <w:proofErr w:type="spellEnd"/>
            <w:r w:rsidRPr="00B865ED">
              <w:rPr>
                <w:rFonts w:asciiTheme="minorHAnsi" w:hAnsiTheme="minorHAnsi"/>
                <w:sz w:val="22"/>
                <w:szCs w:val="22"/>
              </w:rPr>
              <w:t xml:space="preserve">, Форд Фокус, </w:t>
            </w:r>
            <w:proofErr w:type="spellStart"/>
            <w:r w:rsidRPr="00B865ED">
              <w:rPr>
                <w:rFonts w:asciiTheme="minorHAnsi" w:hAnsiTheme="minorHAnsi"/>
                <w:sz w:val="22"/>
                <w:szCs w:val="22"/>
              </w:rPr>
              <w:t>Toyota</w:t>
            </w:r>
            <w:proofErr w:type="spellEnd"/>
            <w:r w:rsidRPr="00B865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B865ED">
              <w:rPr>
                <w:rFonts w:asciiTheme="minorHAnsi" w:hAnsiTheme="minorHAnsi"/>
                <w:sz w:val="22"/>
                <w:szCs w:val="22"/>
              </w:rPr>
              <w:t>Корола</w:t>
            </w:r>
            <w:proofErr w:type="spellEnd"/>
            <w:r w:rsidRPr="00B865ED">
              <w:rPr>
                <w:rFonts w:asciiTheme="minorHAnsi" w:hAnsiTheme="minorHAnsi"/>
                <w:sz w:val="22"/>
                <w:szCs w:val="22"/>
              </w:rPr>
              <w:t xml:space="preserve"> и </w:t>
            </w:r>
            <w:proofErr w:type="gramStart"/>
            <w:r w:rsidRPr="00B865ED">
              <w:rPr>
                <w:rFonts w:asciiTheme="minorHAnsi" w:hAnsiTheme="minorHAnsi"/>
                <w:sz w:val="22"/>
                <w:szCs w:val="22"/>
              </w:rPr>
              <w:t>подобные</w:t>
            </w:r>
            <w:proofErr w:type="gramEnd"/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880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3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+1</w:t>
            </w:r>
          </w:p>
        </w:tc>
      </w:tr>
      <w:tr w:rsidR="00AC3AB6" w:rsidRPr="00AC40B5" w:rsidTr="00B5362E">
        <w:trPr>
          <w:trHeight w:val="264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B865ED" w:rsidRDefault="00AC3AB6" w:rsidP="00B5362E">
            <w:pPr>
              <w:rPr>
                <w:rFonts w:asciiTheme="minorHAnsi" w:hAnsiTheme="minorHAnsi"/>
                <w:sz w:val="22"/>
                <w:szCs w:val="22"/>
              </w:rPr>
            </w:pPr>
            <w:r w:rsidRPr="00B865ED">
              <w:rPr>
                <w:rFonts w:asciiTheme="minorHAnsi" w:hAnsiTheme="minorHAnsi"/>
                <w:sz w:val="22"/>
                <w:szCs w:val="22"/>
              </w:rPr>
              <w:t>Тойота «</w:t>
            </w:r>
            <w:proofErr w:type="spellStart"/>
            <w:r w:rsidRPr="00B865ED">
              <w:rPr>
                <w:rFonts w:asciiTheme="minorHAnsi" w:hAnsiTheme="minorHAnsi"/>
                <w:sz w:val="22"/>
                <w:szCs w:val="22"/>
              </w:rPr>
              <w:t>Камри</w:t>
            </w:r>
            <w:proofErr w:type="spellEnd"/>
            <w:r w:rsidRPr="00B865ED">
              <w:rPr>
                <w:rFonts w:asciiTheme="minorHAnsi" w:hAnsiTheme="minorHAnsi"/>
                <w:sz w:val="22"/>
                <w:szCs w:val="22"/>
              </w:rPr>
              <w:t xml:space="preserve">», Форд «Мондео», </w:t>
            </w:r>
            <w:r w:rsidRPr="00B865ED">
              <w:rPr>
                <w:rFonts w:asciiTheme="minorHAnsi" w:hAnsiTheme="minorHAnsi"/>
                <w:sz w:val="22"/>
                <w:szCs w:val="22"/>
                <w:lang w:val="en-US"/>
              </w:rPr>
              <w:t>Kia</w:t>
            </w:r>
            <w:r w:rsidRPr="00B865ED">
              <w:rPr>
                <w:rFonts w:asciiTheme="minorHAnsi" w:hAnsiTheme="minorHAnsi"/>
                <w:sz w:val="22"/>
                <w:szCs w:val="22"/>
              </w:rPr>
              <w:t xml:space="preserve"> и подобные.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1265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3+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</w:tr>
      <w:tr w:rsidR="00AC3AB6" w:rsidRPr="00AC40B5" w:rsidTr="00B5362E">
        <w:trPr>
          <w:trHeight w:val="264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B865ED" w:rsidRDefault="00AC3AB6" w:rsidP="00B5362E">
            <w:p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B865ED">
              <w:rPr>
                <w:rFonts w:asciiTheme="minorHAnsi" w:hAnsiTheme="minorHAnsi"/>
                <w:sz w:val="22"/>
                <w:szCs w:val="22"/>
              </w:rPr>
              <w:t>Mercedes-Benz</w:t>
            </w:r>
            <w:proofErr w:type="spellEnd"/>
            <w:r w:rsidRPr="00B865ED">
              <w:rPr>
                <w:rFonts w:asciiTheme="minorHAnsi" w:hAnsiTheme="minorHAnsi"/>
                <w:sz w:val="22"/>
                <w:szCs w:val="22"/>
              </w:rPr>
              <w:t xml:space="preserve"> E213 и подобные.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1375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4</w:t>
            </w:r>
            <w:r>
              <w:rPr>
                <w:rFonts w:asciiTheme="minorHAnsi" w:hAnsiTheme="minorHAnsi"/>
                <w:sz w:val="22"/>
                <w:szCs w:val="22"/>
              </w:rPr>
              <w:t>+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</w:tr>
      <w:tr w:rsidR="00AC3AB6" w:rsidRPr="00AC40B5" w:rsidTr="00B5362E">
        <w:trPr>
          <w:trHeight w:val="264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B865ED" w:rsidRDefault="00AC3AB6" w:rsidP="00B5362E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B865E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Mercedes-Benz S-class </w:t>
            </w:r>
            <w:r w:rsidRPr="00B865ED">
              <w:rPr>
                <w:rFonts w:asciiTheme="minorHAnsi" w:hAnsiTheme="minorHAnsi"/>
                <w:sz w:val="22"/>
                <w:szCs w:val="22"/>
              </w:rPr>
              <w:t>и</w:t>
            </w:r>
            <w:r w:rsidRPr="00B865E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r w:rsidRPr="00B865ED">
              <w:rPr>
                <w:rFonts w:asciiTheme="minorHAnsi" w:hAnsiTheme="minorHAnsi"/>
                <w:sz w:val="22"/>
                <w:szCs w:val="22"/>
              </w:rPr>
              <w:t>подобные</w:t>
            </w:r>
            <w:r w:rsidRPr="00B865ED">
              <w:rPr>
                <w:rFonts w:asciiTheme="minorHAnsi" w:hAnsiTheme="minorHAnsi"/>
                <w:sz w:val="22"/>
                <w:szCs w:val="22"/>
                <w:lang w:val="en-US"/>
              </w:rPr>
              <w:t>.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2585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4</w:t>
            </w:r>
            <w:r>
              <w:rPr>
                <w:rFonts w:asciiTheme="minorHAnsi" w:hAnsiTheme="minorHAnsi"/>
                <w:sz w:val="22"/>
                <w:szCs w:val="22"/>
              </w:rPr>
              <w:t>+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</w:tr>
      <w:tr w:rsidR="00AC3AB6" w:rsidRPr="00AC40B5" w:rsidTr="00B5362E">
        <w:trPr>
          <w:trHeight w:val="264"/>
        </w:trPr>
        <w:tc>
          <w:tcPr>
            <w:tcW w:w="992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B865ED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Минивены</w:t>
            </w:r>
            <w:proofErr w:type="spellEnd"/>
            <w:r w:rsidRPr="00B865ED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/ Микроавтобусы</w:t>
            </w:r>
          </w:p>
        </w:tc>
      </w:tr>
      <w:tr w:rsidR="00AC3AB6" w:rsidRPr="00AC40B5" w:rsidTr="00B5362E">
        <w:trPr>
          <w:trHeight w:val="264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Hyundai Grand </w:t>
            </w:r>
            <w:proofErr w:type="spellStart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Starex</w:t>
            </w:r>
            <w:proofErr w:type="spellEnd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, Mercedes-Benz Vito, Volkswagen </w:t>
            </w:r>
            <w:proofErr w:type="spellStart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Caravelle</w:t>
            </w:r>
            <w:proofErr w:type="spellEnd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, Volkswagen </w:t>
            </w:r>
            <w:proofErr w:type="spellStart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Multivan</w:t>
            </w:r>
            <w:proofErr w:type="spellEnd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и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lastRenderedPageBreak/>
              <w:t>подобные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.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lastRenderedPageBreak/>
              <w:t>до 7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1320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3+1</w:t>
            </w:r>
          </w:p>
        </w:tc>
      </w:tr>
      <w:tr w:rsidR="00AC3AB6" w:rsidRPr="00AC40B5" w:rsidTr="00B5362E">
        <w:trPr>
          <w:trHeight w:val="264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lastRenderedPageBreak/>
              <w:t xml:space="preserve">Mercedes-Benz Sprinter, Volkswagen Crafter, Ford Transit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и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подобные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.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до 18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1320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6+1</w:t>
            </w:r>
          </w:p>
        </w:tc>
      </w:tr>
      <w:tr w:rsidR="00AC3AB6" w:rsidRPr="00AC40B5" w:rsidTr="00B5362E">
        <w:trPr>
          <w:trHeight w:val="264"/>
        </w:trPr>
        <w:tc>
          <w:tcPr>
            <w:tcW w:w="992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B865ED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Автобусы</w:t>
            </w:r>
          </w:p>
        </w:tc>
      </w:tr>
      <w:tr w:rsidR="00AC3AB6" w:rsidRPr="00AC40B5" w:rsidTr="00B5362E">
        <w:trPr>
          <w:trHeight w:val="43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rPr>
                <w:rFonts w:asciiTheme="minorHAnsi" w:hAnsiTheme="minorHAnsi"/>
                <w:sz w:val="22"/>
                <w:szCs w:val="22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 xml:space="preserve">Хендай, </w:t>
            </w:r>
            <w:proofErr w:type="spellStart"/>
            <w:r w:rsidRPr="00AC40B5">
              <w:rPr>
                <w:rFonts w:asciiTheme="minorHAnsi" w:hAnsiTheme="minorHAnsi"/>
                <w:sz w:val="22"/>
                <w:szCs w:val="22"/>
              </w:rPr>
              <w:t>Киа</w:t>
            </w:r>
            <w:proofErr w:type="spellEnd"/>
            <w:r w:rsidRPr="00AC40B5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Pr="00AC40B5">
              <w:rPr>
                <w:rFonts w:asciiTheme="minorHAnsi" w:hAnsiTheme="minorHAnsi"/>
                <w:sz w:val="22"/>
                <w:szCs w:val="22"/>
              </w:rPr>
              <w:t>Неоплан</w:t>
            </w:r>
            <w:proofErr w:type="spellEnd"/>
            <w:r w:rsidRPr="00AC40B5">
              <w:rPr>
                <w:rFonts w:asciiTheme="minorHAnsi" w:hAnsiTheme="minorHAnsi"/>
                <w:sz w:val="22"/>
                <w:szCs w:val="22"/>
              </w:rPr>
              <w:t xml:space="preserve"> и др.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до 50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по запросу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6+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</w:tbl>
    <w:p w:rsidR="00AC3AB6" w:rsidRPr="00AC40B5" w:rsidRDefault="00AC3AB6" w:rsidP="00AC3AB6">
      <w:pPr>
        <w:rPr>
          <w:rFonts w:asciiTheme="minorHAnsi" w:hAnsiTheme="minorHAnsi"/>
          <w:b/>
          <w:bCs/>
          <w:iCs/>
          <w:sz w:val="22"/>
          <w:szCs w:val="22"/>
        </w:rPr>
      </w:pPr>
      <w:r w:rsidRPr="00AC40B5">
        <w:rPr>
          <w:rFonts w:asciiTheme="minorHAnsi" w:hAnsiTheme="minorHAnsi"/>
          <w:b/>
          <w:bCs/>
          <w:iCs/>
          <w:sz w:val="22"/>
          <w:szCs w:val="22"/>
        </w:rPr>
        <w:t xml:space="preserve">Примечание (по г. Москва): </w:t>
      </w:r>
    </w:p>
    <w:p w:rsidR="00AC3AB6" w:rsidRPr="00EA2858" w:rsidRDefault="00AC3AB6" w:rsidP="00AC3AB6">
      <w:pPr>
        <w:numPr>
          <w:ilvl w:val="0"/>
          <w:numId w:val="2"/>
        </w:numPr>
        <w:spacing w:before="0" w:after="0" w:line="240" w:lineRule="auto"/>
        <w:rPr>
          <w:rFonts w:asciiTheme="minorHAnsi" w:hAnsiTheme="minorHAnsi"/>
          <w:bCs/>
          <w:iCs/>
        </w:rPr>
      </w:pPr>
      <w:r w:rsidRPr="00EA2858">
        <w:rPr>
          <w:rFonts w:asciiTheme="minorHAnsi" w:hAnsiTheme="minorHAnsi"/>
          <w:bCs/>
          <w:iCs/>
        </w:rPr>
        <w:t>Все цены – без НДС (поставщики работают по УСН).</w:t>
      </w:r>
    </w:p>
    <w:p w:rsidR="00AC3AB6" w:rsidRPr="00EA2858" w:rsidRDefault="00AC3AB6" w:rsidP="00AC3AB6">
      <w:pPr>
        <w:numPr>
          <w:ilvl w:val="0"/>
          <w:numId w:val="2"/>
        </w:numPr>
        <w:spacing w:before="0" w:after="0" w:line="240" w:lineRule="auto"/>
        <w:rPr>
          <w:rFonts w:asciiTheme="minorHAnsi" w:hAnsiTheme="minorHAnsi"/>
          <w:bCs/>
          <w:iCs/>
        </w:rPr>
      </w:pPr>
      <w:r w:rsidRPr="00EA2858">
        <w:rPr>
          <w:rFonts w:asciiTheme="minorHAnsi" w:hAnsiTheme="minorHAnsi"/>
          <w:bCs/>
          <w:iCs/>
        </w:rPr>
        <w:t>При поездках за МКАД (кроме трансферов) тарифы увеличиваются – тарифы по запросу.</w:t>
      </w:r>
    </w:p>
    <w:p w:rsidR="00AC3AB6" w:rsidRPr="00EA2858" w:rsidRDefault="00AC3AB6" w:rsidP="00AC3AB6">
      <w:pPr>
        <w:numPr>
          <w:ilvl w:val="0"/>
          <w:numId w:val="2"/>
        </w:numPr>
        <w:spacing w:before="0" w:after="0" w:line="240" w:lineRule="auto"/>
        <w:rPr>
          <w:rFonts w:asciiTheme="minorHAnsi" w:hAnsiTheme="minorHAnsi"/>
          <w:bCs/>
          <w:iCs/>
        </w:rPr>
      </w:pPr>
      <w:r w:rsidRPr="00EA2858">
        <w:rPr>
          <w:rFonts w:asciiTheme="minorHAnsi" w:hAnsiTheme="minorHAnsi"/>
          <w:bCs/>
          <w:iCs/>
        </w:rPr>
        <w:t>Стоимость парковок автомобиля оплачивается дополнительно.</w:t>
      </w:r>
    </w:p>
    <w:p w:rsidR="00AC3AB6" w:rsidRPr="00EA2858" w:rsidRDefault="00AC3AB6" w:rsidP="00AC3AB6">
      <w:pPr>
        <w:numPr>
          <w:ilvl w:val="0"/>
          <w:numId w:val="2"/>
        </w:numPr>
        <w:spacing w:before="0" w:after="0" w:line="240" w:lineRule="auto"/>
        <w:rPr>
          <w:rFonts w:asciiTheme="minorHAnsi" w:hAnsiTheme="minorHAnsi"/>
          <w:bCs/>
          <w:iCs/>
        </w:rPr>
      </w:pPr>
      <w:r w:rsidRPr="00EA2858">
        <w:rPr>
          <w:rFonts w:asciiTheme="minorHAnsi" w:hAnsiTheme="minorHAnsi"/>
          <w:bCs/>
          <w:iCs/>
        </w:rPr>
        <w:t>Минимальный заказ транспорта (для почасовой оплаты) —  часы + время подачи транспорта (где указано).</w:t>
      </w:r>
    </w:p>
    <w:p w:rsidR="00AC3AB6" w:rsidRPr="000E2898" w:rsidRDefault="00AC3AB6" w:rsidP="00AC3AB6">
      <w:pPr>
        <w:numPr>
          <w:ilvl w:val="0"/>
          <w:numId w:val="2"/>
        </w:numPr>
        <w:spacing w:before="0" w:after="0" w:line="240" w:lineRule="auto"/>
        <w:rPr>
          <w:rFonts w:asciiTheme="minorHAnsi" w:hAnsiTheme="minorHAnsi"/>
          <w:bCs/>
          <w:iCs/>
        </w:rPr>
      </w:pPr>
      <w:r w:rsidRPr="00EA2858">
        <w:rPr>
          <w:rFonts w:asciiTheme="minorHAnsi" w:hAnsiTheme="minorHAnsi"/>
          <w:bCs/>
          <w:iCs/>
        </w:rPr>
        <w:t>По отдельному запросу возможно предоставление дополнительного автотранспорта, в том числе премиум класса.</w:t>
      </w:r>
    </w:p>
    <w:p w:rsidR="00AC3AB6" w:rsidRPr="00EA2858" w:rsidRDefault="00AC3AB6" w:rsidP="00AC3AB6">
      <w:pPr>
        <w:pStyle w:val="7"/>
        <w:rPr>
          <w:rFonts w:asciiTheme="minorHAnsi" w:hAnsiTheme="minorHAnsi"/>
          <w:b/>
          <w:color w:val="008080"/>
          <w:u w:val="single"/>
        </w:rPr>
      </w:pPr>
      <w:r w:rsidRPr="00EA2858">
        <w:rPr>
          <w:rFonts w:asciiTheme="minorHAnsi" w:hAnsiTheme="minorHAnsi"/>
          <w:b/>
          <w:color w:val="008080"/>
          <w:u w:val="single"/>
        </w:rPr>
        <w:t>Трансферное обслуживание</w:t>
      </w:r>
    </w:p>
    <w:p w:rsidR="00AC3AB6" w:rsidRPr="00AC40B5" w:rsidRDefault="00AC3AB6" w:rsidP="00AC3AB6">
      <w:pPr>
        <w:rPr>
          <w:rFonts w:asciiTheme="minorHAnsi" w:hAnsiTheme="minorHAnsi"/>
          <w:b/>
          <w:bCs/>
          <w:sz w:val="22"/>
          <w:szCs w:val="22"/>
          <w:u w:val="single"/>
        </w:rPr>
      </w:pPr>
      <w:proofErr w:type="gramStart"/>
      <w:r>
        <w:rPr>
          <w:rFonts w:asciiTheme="minorHAnsi" w:hAnsiTheme="minorHAnsi"/>
          <w:b/>
          <w:bCs/>
          <w:sz w:val="22"/>
          <w:szCs w:val="22"/>
          <w:u w:val="single"/>
        </w:rPr>
        <w:t>в</w:t>
      </w:r>
      <w:proofErr w:type="gramEnd"/>
      <w:r>
        <w:rPr>
          <w:rFonts w:asciiTheme="minorHAnsi" w:hAnsiTheme="minorHAnsi"/>
          <w:b/>
          <w:bCs/>
          <w:sz w:val="22"/>
          <w:szCs w:val="22"/>
          <w:u w:val="single"/>
        </w:rPr>
        <w:t>/</w:t>
      </w:r>
      <w:proofErr w:type="gramStart"/>
      <w:r w:rsidRPr="00AC40B5">
        <w:rPr>
          <w:rFonts w:asciiTheme="minorHAnsi" w:hAnsiTheme="minorHAnsi"/>
          <w:b/>
          <w:bCs/>
          <w:sz w:val="22"/>
          <w:szCs w:val="22"/>
          <w:u w:val="single"/>
        </w:rPr>
        <w:t>из</w:t>
      </w:r>
      <w:proofErr w:type="gramEnd"/>
      <w:r w:rsidRPr="00AC40B5">
        <w:rPr>
          <w:rFonts w:asciiTheme="minorHAnsi" w:hAnsiTheme="minorHAnsi"/>
          <w:b/>
          <w:bCs/>
          <w:sz w:val="22"/>
          <w:szCs w:val="22"/>
          <w:u w:val="single"/>
        </w:rPr>
        <w:t xml:space="preserve"> аэропортов Шереметьево/ Домодедово/ Внуково</w:t>
      </w:r>
    </w:p>
    <w:tbl>
      <w:tblPr>
        <w:tblW w:w="9923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8"/>
        <w:gridCol w:w="2797"/>
        <w:gridCol w:w="417"/>
        <w:gridCol w:w="1851"/>
      </w:tblGrid>
      <w:tr w:rsidR="00AC3AB6" w:rsidRPr="00AC40B5" w:rsidTr="00B5362E">
        <w:trPr>
          <w:cantSplit/>
          <w:trHeight w:val="334"/>
        </w:trPr>
        <w:tc>
          <w:tcPr>
            <w:tcW w:w="48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EA2858" w:rsidRDefault="00AC3AB6" w:rsidP="00B5362E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Марка автомобиля</w:t>
            </w:r>
          </w:p>
        </w:tc>
        <w:tc>
          <w:tcPr>
            <w:tcW w:w="506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EA2858" w:rsidRDefault="00AC3AB6" w:rsidP="00B5362E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 xml:space="preserve">Стоимость (руб.) </w:t>
            </w:r>
          </w:p>
        </w:tc>
      </w:tr>
      <w:tr w:rsidR="00AC3AB6" w:rsidRPr="00AC40B5" w:rsidTr="00B5362E">
        <w:trPr>
          <w:cantSplit/>
          <w:trHeight w:val="283"/>
        </w:trPr>
        <w:tc>
          <w:tcPr>
            <w:tcW w:w="48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80"/>
            <w:vAlign w:val="center"/>
            <w:hideMark/>
          </w:tcPr>
          <w:p w:rsidR="00AC3AB6" w:rsidRPr="00EA2858" w:rsidRDefault="00AC3AB6" w:rsidP="00B5362E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EA2858" w:rsidRDefault="00AC3AB6" w:rsidP="00B5362E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Аэропорт  (Шереметьево, Домодедово, Внуково) – город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EA2858" w:rsidRDefault="00AC3AB6" w:rsidP="00B5362E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Город – аэропорт (Шереметьево, Домодедово, Внуково)</w:t>
            </w:r>
          </w:p>
        </w:tc>
      </w:tr>
      <w:tr w:rsidR="00AC3AB6" w:rsidRPr="00AC40B5" w:rsidTr="00B5362E">
        <w:trPr>
          <w:trHeight w:val="226"/>
        </w:trPr>
        <w:tc>
          <w:tcPr>
            <w:tcW w:w="992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B6" w:rsidRPr="00EA2858" w:rsidRDefault="00AC3AB6" w:rsidP="00B5362E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Легковые автомобили</w:t>
            </w:r>
          </w:p>
        </w:tc>
      </w:tr>
      <w:tr w:rsidR="00AC3AB6" w:rsidRPr="00AC40B5" w:rsidTr="00B5362E">
        <w:trPr>
          <w:trHeight w:val="226"/>
        </w:trPr>
        <w:tc>
          <w:tcPr>
            <w:tcW w:w="48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B6" w:rsidRPr="00AC40B5" w:rsidRDefault="00AC3AB6" w:rsidP="00B5362E">
            <w:pPr>
              <w:spacing w:after="0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 xml:space="preserve">Шкода </w:t>
            </w:r>
            <w:proofErr w:type="spellStart"/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Октавиа</w:t>
            </w:r>
            <w:proofErr w:type="spellEnd"/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 xml:space="preserve"> и </w:t>
            </w:r>
            <w:proofErr w:type="gramStart"/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подобные</w:t>
            </w:r>
            <w:proofErr w:type="gramEnd"/>
          </w:p>
        </w:tc>
        <w:tc>
          <w:tcPr>
            <w:tcW w:w="321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spacing w:after="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1958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spacing w:after="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1958</w:t>
            </w:r>
          </w:p>
        </w:tc>
      </w:tr>
      <w:tr w:rsidR="00AC3AB6" w:rsidRPr="00AC40B5" w:rsidTr="00B5362E">
        <w:trPr>
          <w:trHeight w:val="226"/>
        </w:trPr>
        <w:tc>
          <w:tcPr>
            <w:tcW w:w="4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spacing w:after="0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Тойота «</w:t>
            </w:r>
            <w:proofErr w:type="spellStart"/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Камри</w:t>
            </w:r>
            <w:proofErr w:type="spellEnd"/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 xml:space="preserve">», Форд «Мондео», </w:t>
            </w:r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Kia</w:t>
            </w: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 xml:space="preserve"> и подобные.</w:t>
            </w:r>
          </w:p>
        </w:tc>
        <w:tc>
          <w:tcPr>
            <w:tcW w:w="32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spacing w:after="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27</w:t>
            </w:r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50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spacing w:after="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27</w:t>
            </w:r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50</w:t>
            </w:r>
          </w:p>
        </w:tc>
      </w:tr>
      <w:tr w:rsidR="00AC3AB6" w:rsidRPr="00AC40B5" w:rsidTr="00B5362E">
        <w:trPr>
          <w:trHeight w:val="197"/>
        </w:trPr>
        <w:tc>
          <w:tcPr>
            <w:tcW w:w="4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proofErr w:type="spellStart"/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Mercedes-Benz</w:t>
            </w:r>
            <w:proofErr w:type="spellEnd"/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 xml:space="preserve"> E213 и подобные.</w:t>
            </w:r>
          </w:p>
        </w:tc>
        <w:tc>
          <w:tcPr>
            <w:tcW w:w="32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3190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3190</w:t>
            </w:r>
          </w:p>
        </w:tc>
      </w:tr>
      <w:tr w:rsidR="00AC3AB6" w:rsidRPr="00AC40B5" w:rsidTr="00B5362E">
        <w:trPr>
          <w:trHeight w:val="197"/>
        </w:trPr>
        <w:tc>
          <w:tcPr>
            <w:tcW w:w="4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Mercedes-Benz S-class </w:t>
            </w: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и</w:t>
            </w:r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</w:t>
            </w: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подобные</w:t>
            </w:r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.</w:t>
            </w:r>
          </w:p>
        </w:tc>
        <w:tc>
          <w:tcPr>
            <w:tcW w:w="32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6050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6050</w:t>
            </w:r>
          </w:p>
        </w:tc>
      </w:tr>
      <w:tr w:rsidR="00AC3AB6" w:rsidRPr="00AC40B5" w:rsidTr="00B5362E">
        <w:trPr>
          <w:trHeight w:val="197"/>
        </w:trPr>
        <w:tc>
          <w:tcPr>
            <w:tcW w:w="992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proofErr w:type="spellStart"/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Минивены</w:t>
            </w:r>
            <w:proofErr w:type="spellEnd"/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/ Микроавтобусы</w:t>
            </w:r>
          </w:p>
        </w:tc>
      </w:tr>
      <w:tr w:rsidR="00AC3AB6" w:rsidRPr="00AC40B5" w:rsidTr="00B5362E">
        <w:trPr>
          <w:trHeight w:val="226"/>
        </w:trPr>
        <w:tc>
          <w:tcPr>
            <w:tcW w:w="4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B6" w:rsidRPr="00AC40B5" w:rsidRDefault="00AC3AB6" w:rsidP="00B5362E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lastRenderedPageBreak/>
              <w:t>Volkswagen</w:t>
            </w: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Caravelle</w:t>
            </w:r>
            <w:proofErr w:type="spellEnd"/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 xml:space="preserve"> и подобные до 7 мест</w:t>
            </w:r>
          </w:p>
        </w:tc>
        <w:tc>
          <w:tcPr>
            <w:tcW w:w="32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3</w:t>
            </w: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916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3916</w:t>
            </w:r>
          </w:p>
        </w:tc>
      </w:tr>
      <w:tr w:rsidR="00AC3AB6" w:rsidRPr="00AC40B5" w:rsidTr="00B5362E">
        <w:trPr>
          <w:trHeight w:val="226"/>
        </w:trPr>
        <w:tc>
          <w:tcPr>
            <w:tcW w:w="4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B6" w:rsidRPr="00AC40B5" w:rsidRDefault="00AC3AB6" w:rsidP="00B5362E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Mercedes-Benz Sprinter, Volkswagen Crafter, Ford Transit </w:t>
            </w: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и</w:t>
            </w:r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</w:t>
            </w: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подобные</w:t>
            </w:r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</w:t>
            </w: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до</w:t>
            </w:r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18 </w:t>
            </w: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мест</w:t>
            </w:r>
          </w:p>
        </w:tc>
        <w:tc>
          <w:tcPr>
            <w:tcW w:w="32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6138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6138</w:t>
            </w:r>
          </w:p>
        </w:tc>
      </w:tr>
      <w:tr w:rsidR="00AC3AB6" w:rsidRPr="00AC40B5" w:rsidTr="00B5362E">
        <w:trPr>
          <w:trHeight w:val="226"/>
        </w:trPr>
        <w:tc>
          <w:tcPr>
            <w:tcW w:w="992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Автобусы</w:t>
            </w:r>
          </w:p>
        </w:tc>
      </w:tr>
      <w:tr w:rsidR="00AC3AB6" w:rsidRPr="00AC40B5" w:rsidTr="00B5362E">
        <w:trPr>
          <w:trHeight w:val="70"/>
        </w:trPr>
        <w:tc>
          <w:tcPr>
            <w:tcW w:w="4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B6" w:rsidRPr="00AC40B5" w:rsidRDefault="00AC3AB6" w:rsidP="00B5362E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 xml:space="preserve">Хендай, </w:t>
            </w:r>
            <w:proofErr w:type="spellStart"/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Киа</w:t>
            </w:r>
            <w:proofErr w:type="spellEnd"/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Неоплан</w:t>
            </w:r>
            <w:proofErr w:type="spellEnd"/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 xml:space="preserve">  и др./ до 50 мест. </w:t>
            </w:r>
          </w:p>
        </w:tc>
        <w:tc>
          <w:tcPr>
            <w:tcW w:w="32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По запросу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C40B5">
              <w:rPr>
                <w:rFonts w:asciiTheme="minorHAnsi" w:hAnsiTheme="minorHAnsi"/>
                <w:bCs/>
                <w:sz w:val="22"/>
                <w:szCs w:val="22"/>
              </w:rPr>
              <w:t>По запросу</w:t>
            </w:r>
          </w:p>
        </w:tc>
      </w:tr>
    </w:tbl>
    <w:p w:rsidR="00AC3AB6" w:rsidRPr="00AC40B5" w:rsidRDefault="00AC3AB6" w:rsidP="00AC3AB6">
      <w:pPr>
        <w:rPr>
          <w:rFonts w:asciiTheme="minorHAnsi" w:hAnsiTheme="minorHAnsi"/>
          <w:b/>
          <w:bCs/>
          <w:iCs/>
          <w:sz w:val="22"/>
          <w:szCs w:val="22"/>
        </w:rPr>
      </w:pPr>
      <w:r w:rsidRPr="00AC40B5">
        <w:rPr>
          <w:rFonts w:asciiTheme="minorHAnsi" w:hAnsiTheme="minorHAnsi"/>
          <w:b/>
          <w:bCs/>
          <w:iCs/>
          <w:sz w:val="22"/>
          <w:szCs w:val="22"/>
        </w:rPr>
        <w:t xml:space="preserve">Примечание (по г. Москва): </w:t>
      </w:r>
    </w:p>
    <w:p w:rsidR="00AC3AB6" w:rsidRPr="00EA2858" w:rsidRDefault="00AC3AB6" w:rsidP="00AC3AB6">
      <w:pPr>
        <w:pStyle w:val="a3"/>
        <w:numPr>
          <w:ilvl w:val="0"/>
          <w:numId w:val="4"/>
        </w:numPr>
        <w:spacing w:before="0" w:after="0" w:line="240" w:lineRule="auto"/>
        <w:rPr>
          <w:rFonts w:asciiTheme="minorHAnsi" w:hAnsiTheme="minorHAnsi"/>
          <w:bCs/>
          <w:iCs/>
        </w:rPr>
      </w:pPr>
      <w:r w:rsidRPr="00EA2858">
        <w:rPr>
          <w:rFonts w:asciiTheme="minorHAnsi" w:hAnsiTheme="minorHAnsi"/>
          <w:bCs/>
          <w:iCs/>
        </w:rPr>
        <w:t>Все цены – без НДС (поставщики работают по УСН).</w:t>
      </w:r>
    </w:p>
    <w:p w:rsidR="00AC3AB6" w:rsidRPr="00EA2858" w:rsidRDefault="00AC3AB6" w:rsidP="00AC3AB6">
      <w:pPr>
        <w:pStyle w:val="a3"/>
        <w:numPr>
          <w:ilvl w:val="0"/>
          <w:numId w:val="4"/>
        </w:numPr>
        <w:spacing w:before="0" w:after="0" w:line="240" w:lineRule="auto"/>
        <w:rPr>
          <w:rFonts w:asciiTheme="minorHAnsi" w:hAnsiTheme="minorHAnsi"/>
          <w:bCs/>
          <w:iCs/>
        </w:rPr>
      </w:pPr>
      <w:r w:rsidRPr="00EA2858">
        <w:rPr>
          <w:rFonts w:asciiTheme="minorHAnsi" w:hAnsiTheme="minorHAnsi"/>
          <w:bCs/>
          <w:iCs/>
        </w:rPr>
        <w:t>При поездках за МКАД (кроме трансферов) тарифы увеличиваются – тарифы по запросу.</w:t>
      </w:r>
    </w:p>
    <w:p w:rsidR="00AC3AB6" w:rsidRPr="00EA2858" w:rsidRDefault="00AC3AB6" w:rsidP="00AC3AB6">
      <w:pPr>
        <w:pStyle w:val="a3"/>
        <w:numPr>
          <w:ilvl w:val="0"/>
          <w:numId w:val="4"/>
        </w:numPr>
        <w:spacing w:before="0" w:after="0" w:line="240" w:lineRule="auto"/>
        <w:rPr>
          <w:rFonts w:asciiTheme="minorHAnsi" w:hAnsiTheme="minorHAnsi"/>
          <w:bCs/>
          <w:iCs/>
        </w:rPr>
      </w:pPr>
      <w:r w:rsidRPr="00EA2858">
        <w:rPr>
          <w:rFonts w:asciiTheme="minorHAnsi" w:hAnsiTheme="minorHAnsi"/>
          <w:bCs/>
          <w:iCs/>
        </w:rPr>
        <w:t>Стоимость парковок автомобиля оплачивается дополнительно.</w:t>
      </w:r>
    </w:p>
    <w:p w:rsidR="00AC3AB6" w:rsidRPr="00EA2858" w:rsidRDefault="00AC3AB6" w:rsidP="00AC3AB6">
      <w:pPr>
        <w:pStyle w:val="a3"/>
        <w:numPr>
          <w:ilvl w:val="0"/>
          <w:numId w:val="4"/>
        </w:numPr>
        <w:spacing w:before="0" w:after="0" w:line="240" w:lineRule="auto"/>
        <w:rPr>
          <w:rFonts w:asciiTheme="minorHAnsi" w:hAnsiTheme="minorHAnsi"/>
          <w:bCs/>
          <w:iCs/>
        </w:rPr>
      </w:pPr>
      <w:r w:rsidRPr="00EA2858">
        <w:rPr>
          <w:rFonts w:asciiTheme="minorHAnsi" w:hAnsiTheme="minorHAnsi"/>
          <w:bCs/>
          <w:iCs/>
        </w:rPr>
        <w:t>Минимальный заказ транспорта (для почасовой оплаты) —  часы + время подачи транспорта (где указано).</w:t>
      </w:r>
    </w:p>
    <w:p w:rsidR="00AC3AB6" w:rsidRPr="00AC3AB6" w:rsidRDefault="00AC3AB6" w:rsidP="00AC3AB6">
      <w:pPr>
        <w:pStyle w:val="a3"/>
        <w:numPr>
          <w:ilvl w:val="0"/>
          <w:numId w:val="4"/>
        </w:numPr>
        <w:spacing w:before="0" w:after="0" w:line="240" w:lineRule="auto"/>
        <w:rPr>
          <w:rFonts w:asciiTheme="minorHAnsi" w:hAnsiTheme="minorHAnsi"/>
          <w:bCs/>
          <w:iCs/>
        </w:rPr>
      </w:pPr>
      <w:r w:rsidRPr="00EA2858">
        <w:rPr>
          <w:rFonts w:asciiTheme="minorHAnsi" w:hAnsiTheme="minorHAnsi"/>
          <w:bCs/>
          <w:iCs/>
        </w:rPr>
        <w:t>По отдельному запросу возможно предоставление дополнительного автотранспорта, в том числе премиум класса.</w:t>
      </w:r>
    </w:p>
    <w:p w:rsidR="00AC3AB6" w:rsidRPr="00EA2858" w:rsidRDefault="00AC3AB6" w:rsidP="00AC3AB6">
      <w:pPr>
        <w:pStyle w:val="7"/>
        <w:rPr>
          <w:rFonts w:asciiTheme="minorHAnsi" w:hAnsiTheme="minorHAnsi"/>
          <w:b/>
          <w:color w:val="008080"/>
          <w:u w:val="single"/>
        </w:rPr>
      </w:pPr>
      <w:r w:rsidRPr="00EA2858">
        <w:rPr>
          <w:rFonts w:asciiTheme="minorHAnsi" w:hAnsiTheme="minorHAnsi"/>
          <w:b/>
          <w:color w:val="008080"/>
          <w:u w:val="single"/>
        </w:rPr>
        <w:t>Автотранспортное обслуживание по г. Санкт-Петербург</w:t>
      </w:r>
    </w:p>
    <w:p w:rsidR="00AC3AB6" w:rsidRPr="00AC40B5" w:rsidRDefault="00AC3AB6" w:rsidP="00AC3AB6">
      <w:pPr>
        <w:rPr>
          <w:rFonts w:asciiTheme="minorHAnsi" w:hAnsiTheme="minorHAnsi"/>
          <w:b/>
          <w:bCs/>
          <w:sz w:val="22"/>
          <w:szCs w:val="22"/>
          <w:u w:val="single"/>
        </w:rPr>
      </w:pPr>
      <w:r w:rsidRPr="00AC40B5">
        <w:rPr>
          <w:rFonts w:asciiTheme="minorHAnsi" w:hAnsiTheme="minorHAnsi"/>
          <w:b/>
          <w:bCs/>
          <w:sz w:val="22"/>
          <w:szCs w:val="22"/>
          <w:u w:val="single"/>
        </w:rPr>
        <w:t>Поездки по городу (почасовая оплата)</w:t>
      </w:r>
    </w:p>
    <w:tbl>
      <w:tblPr>
        <w:tblW w:w="10207" w:type="dxa"/>
        <w:tblInd w:w="-1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993"/>
        <w:gridCol w:w="2020"/>
        <w:gridCol w:w="1807"/>
      </w:tblGrid>
      <w:tr w:rsidR="00AC3AB6" w:rsidRPr="00AC40B5" w:rsidTr="00B5362E">
        <w:trPr>
          <w:trHeight w:val="376"/>
        </w:trPr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EA2858" w:rsidRDefault="00AC3AB6" w:rsidP="00B5362E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Марка автомобиля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EA2858" w:rsidRDefault="00AC3AB6" w:rsidP="00B5362E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Кол-во мест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EA2858" w:rsidRDefault="00AC3AB6" w:rsidP="00B5362E">
            <w:pPr>
              <w:keepNext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Стоимость в час (руб.)</w:t>
            </w:r>
          </w:p>
        </w:tc>
        <w:tc>
          <w:tcPr>
            <w:tcW w:w="1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EA2858" w:rsidRDefault="00AC3AB6" w:rsidP="00B5362E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Мин. заказ (час)</w:t>
            </w:r>
          </w:p>
        </w:tc>
      </w:tr>
      <w:tr w:rsidR="00AC3AB6" w:rsidRPr="00AC40B5" w:rsidTr="00B5362E">
        <w:trPr>
          <w:trHeight w:val="264"/>
        </w:trPr>
        <w:tc>
          <w:tcPr>
            <w:tcW w:w="1020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B6" w:rsidRPr="00EA2858" w:rsidRDefault="00AC3AB6" w:rsidP="00B5362E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Легковые автомобили</w:t>
            </w:r>
          </w:p>
        </w:tc>
      </w:tr>
      <w:tr w:rsidR="00AC3AB6" w:rsidRPr="00AC40B5" w:rsidTr="00B5362E">
        <w:trPr>
          <w:trHeight w:val="264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B6" w:rsidRPr="00AC40B5" w:rsidRDefault="00AC3AB6" w:rsidP="00B5362E">
            <w:pPr>
              <w:keepNext/>
              <w:jc w:val="both"/>
              <w:rPr>
                <w:rFonts w:asciiTheme="minorHAnsi" w:eastAsia="Calibri" w:hAnsiTheme="minorHAnsi"/>
                <w:sz w:val="22"/>
                <w:szCs w:val="22"/>
                <w:lang w:val="en-US"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Skoda Octavia, Ford Focus, Toyota Corolla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и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подобные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 xml:space="preserve">770 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tabs>
                <w:tab w:val="left" w:pos="848"/>
              </w:tabs>
              <w:jc w:val="center"/>
              <w:rPr>
                <w:rFonts w:asciiTheme="minorHAnsi" w:eastAsia="Calibri" w:hAnsiTheme="minorHAnsi"/>
                <w:sz w:val="22"/>
                <w:szCs w:val="22"/>
                <w:lang w:val="en-US"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2+1</w:t>
            </w:r>
          </w:p>
        </w:tc>
      </w:tr>
      <w:tr w:rsidR="00AC3AB6" w:rsidRPr="00AC40B5" w:rsidTr="00B5362E">
        <w:trPr>
          <w:trHeight w:val="264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keepNext/>
              <w:rPr>
                <w:rFonts w:asciiTheme="minorHAnsi" w:eastAsia="Calibri" w:hAnsiTheme="minorHAnsi"/>
                <w:sz w:val="22"/>
                <w:szCs w:val="22"/>
                <w:lang w:val="en-US"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Toyota Camry, Skoda Superb Ford Mondeo, Nissan </w:t>
            </w:r>
            <w:proofErr w:type="spellStart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Teana</w:t>
            </w:r>
            <w:proofErr w:type="spellEnd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, Mazda 6, Volkswagen Passat CC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и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подобные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990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4+1</w:t>
            </w:r>
          </w:p>
        </w:tc>
      </w:tr>
      <w:tr w:rsidR="00AC3AB6" w:rsidRPr="00AC40B5" w:rsidTr="00B5362E">
        <w:trPr>
          <w:trHeight w:val="264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B6" w:rsidRPr="00AC40B5" w:rsidRDefault="00AC3AB6" w:rsidP="00B5362E">
            <w:pPr>
              <w:keepNext/>
              <w:jc w:val="both"/>
              <w:rPr>
                <w:rFonts w:asciiTheme="minorHAnsi" w:eastAsia="Calibri" w:hAnsiTheme="minorHAnsi"/>
                <w:sz w:val="22"/>
                <w:szCs w:val="22"/>
                <w:lang w:val="en-US"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Mercedes-Benz E-class w213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и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подобные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 xml:space="preserve">1100 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4+1</w:t>
            </w:r>
          </w:p>
        </w:tc>
      </w:tr>
      <w:tr w:rsidR="00AC3AB6" w:rsidRPr="00AC40B5" w:rsidTr="00B5362E">
        <w:trPr>
          <w:trHeight w:val="264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rPr>
                <w:rFonts w:asciiTheme="minorHAnsi" w:eastAsia="Calibri" w:hAnsiTheme="minorHAnsi"/>
                <w:sz w:val="22"/>
                <w:szCs w:val="22"/>
                <w:lang w:val="en-US"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Mercedes-Benz S-Class W222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и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подобные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 xml:space="preserve">2090 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4+1</w:t>
            </w:r>
          </w:p>
        </w:tc>
      </w:tr>
      <w:tr w:rsidR="00AC3AB6" w:rsidRPr="00AC40B5" w:rsidTr="00B5362E">
        <w:trPr>
          <w:trHeight w:val="264"/>
        </w:trPr>
        <w:tc>
          <w:tcPr>
            <w:tcW w:w="1020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proofErr w:type="spellStart"/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Минивены</w:t>
            </w:r>
            <w:proofErr w:type="spellEnd"/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/ Микроавтобусы</w:t>
            </w:r>
          </w:p>
        </w:tc>
      </w:tr>
      <w:tr w:rsidR="00AC3AB6" w:rsidRPr="00AC40B5" w:rsidTr="00B5362E">
        <w:trPr>
          <w:trHeight w:val="264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B6" w:rsidRPr="00AC40B5" w:rsidRDefault="00AC3AB6" w:rsidP="00B5362E">
            <w:pPr>
              <w:rPr>
                <w:rFonts w:asciiTheme="minorHAnsi" w:eastAsia="Calibri" w:hAnsiTheme="minorHAnsi"/>
                <w:sz w:val="22"/>
                <w:szCs w:val="22"/>
                <w:lang w:val="en-US"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Hyundai Grand </w:t>
            </w:r>
            <w:proofErr w:type="spellStart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Starex</w:t>
            </w:r>
            <w:proofErr w:type="spellEnd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, Mercedes-Benz Vito, Volkswagen </w:t>
            </w:r>
            <w:proofErr w:type="spellStart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Caravelle</w:t>
            </w:r>
            <w:proofErr w:type="spellEnd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, Volkswagen </w:t>
            </w:r>
            <w:proofErr w:type="spellStart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Multivan</w:t>
            </w:r>
            <w:proofErr w:type="spellEnd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и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подобные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 xml:space="preserve">1188 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4+1</w:t>
            </w:r>
          </w:p>
        </w:tc>
      </w:tr>
      <w:tr w:rsidR="00AC3AB6" w:rsidRPr="00AC40B5" w:rsidTr="00B5362E">
        <w:trPr>
          <w:trHeight w:val="264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B6" w:rsidRPr="00AC40B5" w:rsidRDefault="00AC3AB6" w:rsidP="00B5362E">
            <w:pPr>
              <w:rPr>
                <w:rFonts w:asciiTheme="minorHAnsi" w:eastAsia="Calibri" w:hAnsiTheme="minorHAnsi"/>
                <w:sz w:val="22"/>
                <w:szCs w:val="22"/>
                <w:lang w:val="en-US"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lastRenderedPageBreak/>
              <w:t xml:space="preserve">Mercedes-Benz Sprinter, Volkswagen Crafter, Ford Transit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и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подобные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18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1210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4+1</w:t>
            </w:r>
          </w:p>
        </w:tc>
      </w:tr>
      <w:tr w:rsidR="00AC3AB6" w:rsidRPr="00AC40B5" w:rsidTr="00B5362E">
        <w:trPr>
          <w:trHeight w:val="264"/>
        </w:trPr>
        <w:tc>
          <w:tcPr>
            <w:tcW w:w="1020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B6" w:rsidRPr="00EA2858" w:rsidRDefault="00AC3AB6" w:rsidP="00B5362E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Автобусы</w:t>
            </w:r>
          </w:p>
        </w:tc>
      </w:tr>
      <w:tr w:rsidR="00AC3AB6" w:rsidRPr="00AC40B5" w:rsidTr="00B5362E">
        <w:trPr>
          <w:trHeight w:val="264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proofErr w:type="spellStart"/>
            <w:r w:rsidRPr="00AC40B5">
              <w:rPr>
                <w:rFonts w:asciiTheme="minorHAnsi" w:hAnsiTheme="minorHAnsi"/>
                <w:sz w:val="22"/>
                <w:szCs w:val="22"/>
              </w:rPr>
              <w:t>Неоплан</w:t>
            </w:r>
            <w:proofErr w:type="spellEnd"/>
            <w:r w:rsidRPr="00AC40B5">
              <w:rPr>
                <w:rFonts w:asciiTheme="minorHAnsi" w:hAnsiTheme="minorHAnsi"/>
                <w:sz w:val="22"/>
                <w:szCs w:val="22"/>
              </w:rPr>
              <w:t xml:space="preserve">, МАН, </w:t>
            </w:r>
            <w:proofErr w:type="spellStart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Higer</w:t>
            </w:r>
            <w:proofErr w:type="spellEnd"/>
            <w:r w:rsidRPr="00AC40B5">
              <w:rPr>
                <w:rFonts w:asciiTheme="minorHAnsi" w:hAnsiTheme="minorHAnsi"/>
                <w:sz w:val="22"/>
                <w:szCs w:val="22"/>
              </w:rPr>
              <w:t xml:space="preserve"> и др.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val="en-US"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 xml:space="preserve">до 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56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по запросу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val="en-US"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6</w:t>
            </w:r>
            <w:r>
              <w:rPr>
                <w:rFonts w:asciiTheme="minorHAnsi" w:hAnsiTheme="minorHAnsi"/>
                <w:sz w:val="22"/>
                <w:szCs w:val="22"/>
                <w:lang w:val="en-US"/>
              </w:rPr>
              <w:t>+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2</w:t>
            </w:r>
          </w:p>
        </w:tc>
      </w:tr>
    </w:tbl>
    <w:p w:rsidR="00AC3AB6" w:rsidRDefault="00AC3AB6" w:rsidP="00AC3AB6">
      <w:pPr>
        <w:rPr>
          <w:rFonts w:asciiTheme="minorHAnsi" w:hAnsiTheme="minorHAnsi"/>
          <w:b/>
          <w:bCs/>
          <w:sz w:val="22"/>
          <w:szCs w:val="22"/>
          <w:u w:val="single"/>
        </w:rPr>
      </w:pPr>
    </w:p>
    <w:p w:rsidR="00AC3AB6" w:rsidRDefault="00AC3AB6" w:rsidP="00AC3AB6">
      <w:pPr>
        <w:rPr>
          <w:rFonts w:asciiTheme="minorHAnsi" w:hAnsiTheme="minorHAnsi"/>
          <w:b/>
          <w:bCs/>
          <w:sz w:val="22"/>
          <w:szCs w:val="22"/>
          <w:u w:val="single"/>
        </w:rPr>
      </w:pPr>
    </w:p>
    <w:p w:rsidR="00AC3AB6" w:rsidRPr="00AC40B5" w:rsidRDefault="00AC3AB6" w:rsidP="00AC3AB6">
      <w:pPr>
        <w:rPr>
          <w:rFonts w:asciiTheme="minorHAnsi" w:hAnsiTheme="minorHAnsi"/>
          <w:b/>
          <w:bCs/>
          <w:sz w:val="22"/>
          <w:szCs w:val="22"/>
          <w:u w:val="single"/>
        </w:rPr>
      </w:pPr>
    </w:p>
    <w:p w:rsidR="00AC3AB6" w:rsidRPr="00EA2858" w:rsidRDefault="00AC3AB6" w:rsidP="00AC3AB6">
      <w:pPr>
        <w:pStyle w:val="7"/>
        <w:rPr>
          <w:rFonts w:asciiTheme="minorHAnsi" w:hAnsiTheme="minorHAnsi"/>
          <w:b/>
          <w:color w:val="008080"/>
          <w:u w:val="single"/>
        </w:rPr>
      </w:pPr>
      <w:r w:rsidRPr="00EA2858">
        <w:rPr>
          <w:rFonts w:asciiTheme="minorHAnsi" w:hAnsiTheme="minorHAnsi"/>
          <w:b/>
          <w:color w:val="008080"/>
          <w:u w:val="single"/>
        </w:rPr>
        <w:t>Трансферное обслуживание</w:t>
      </w:r>
    </w:p>
    <w:p w:rsidR="00AC3AB6" w:rsidRPr="00AC40B5" w:rsidRDefault="00AC3AB6" w:rsidP="00AC3AB6">
      <w:pPr>
        <w:rPr>
          <w:rFonts w:asciiTheme="minorHAnsi" w:hAnsiTheme="minorHAnsi"/>
          <w:b/>
          <w:bCs/>
          <w:sz w:val="22"/>
          <w:szCs w:val="22"/>
          <w:u w:val="single"/>
        </w:rPr>
      </w:pPr>
      <w:proofErr w:type="gramStart"/>
      <w:r w:rsidRPr="00AC40B5">
        <w:rPr>
          <w:rFonts w:asciiTheme="minorHAnsi" w:hAnsiTheme="minorHAnsi"/>
          <w:b/>
          <w:bCs/>
          <w:sz w:val="22"/>
          <w:szCs w:val="22"/>
          <w:u w:val="single"/>
        </w:rPr>
        <w:t>в</w:t>
      </w:r>
      <w:proofErr w:type="gramEnd"/>
      <w:r w:rsidRPr="00AC40B5">
        <w:rPr>
          <w:rFonts w:asciiTheme="minorHAnsi" w:hAnsiTheme="minorHAnsi"/>
          <w:b/>
          <w:bCs/>
          <w:sz w:val="22"/>
          <w:szCs w:val="22"/>
          <w:u w:val="single"/>
        </w:rPr>
        <w:t xml:space="preserve">/ </w:t>
      </w:r>
      <w:proofErr w:type="gramStart"/>
      <w:r w:rsidRPr="00AC40B5">
        <w:rPr>
          <w:rFonts w:asciiTheme="minorHAnsi" w:hAnsiTheme="minorHAnsi"/>
          <w:b/>
          <w:bCs/>
          <w:sz w:val="22"/>
          <w:szCs w:val="22"/>
          <w:u w:val="single"/>
        </w:rPr>
        <w:t>из</w:t>
      </w:r>
      <w:proofErr w:type="gramEnd"/>
      <w:r w:rsidRPr="00AC40B5">
        <w:rPr>
          <w:rFonts w:asciiTheme="minorHAnsi" w:hAnsiTheme="minorHAnsi"/>
          <w:b/>
          <w:bCs/>
          <w:sz w:val="22"/>
          <w:szCs w:val="22"/>
          <w:u w:val="single"/>
        </w:rPr>
        <w:t xml:space="preserve"> аэропорта Пулково/ ж/д вокзал Московский</w:t>
      </w:r>
    </w:p>
    <w:tbl>
      <w:tblPr>
        <w:tblW w:w="12116" w:type="dxa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48"/>
        <w:gridCol w:w="20"/>
        <w:gridCol w:w="20"/>
        <w:gridCol w:w="1807"/>
        <w:gridCol w:w="1612"/>
        <w:gridCol w:w="1909"/>
      </w:tblGrid>
      <w:tr w:rsidR="00AC3AB6" w:rsidRPr="00AC40B5" w:rsidTr="00AC3AB6">
        <w:trPr>
          <w:gridAfter w:val="1"/>
          <w:wAfter w:w="1909" w:type="dxa"/>
          <w:cantSplit/>
          <w:trHeight w:val="225"/>
        </w:trPr>
        <w:tc>
          <w:tcPr>
            <w:tcW w:w="67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EA2858" w:rsidRDefault="00AC3AB6" w:rsidP="00B5362E">
            <w:pPr>
              <w:ind w:left="-134" w:firstLine="134"/>
              <w:jc w:val="center"/>
              <w:rPr>
                <w:rFonts w:asciiTheme="minorHAnsi" w:eastAsia="Calibri" w:hAnsiTheme="minorHAnsi"/>
                <w:b/>
                <w:bCs/>
                <w:color w:val="FFFFFF" w:themeColor="background1"/>
                <w:sz w:val="22"/>
                <w:szCs w:val="22"/>
                <w:lang w:eastAsia="en-US"/>
              </w:rPr>
            </w:pPr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Марка автомобиля</w:t>
            </w:r>
          </w:p>
        </w:tc>
        <w:tc>
          <w:tcPr>
            <w:tcW w:w="345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EA2858" w:rsidRDefault="00AC3AB6" w:rsidP="00B5362E">
            <w:pPr>
              <w:jc w:val="center"/>
              <w:rPr>
                <w:rFonts w:asciiTheme="minorHAnsi" w:eastAsia="Calibri" w:hAnsiTheme="minorHAnsi"/>
                <w:b/>
                <w:bCs/>
                <w:color w:val="FFFFFF" w:themeColor="background1"/>
                <w:sz w:val="22"/>
                <w:szCs w:val="22"/>
                <w:lang w:eastAsia="en-US"/>
              </w:rPr>
            </w:pPr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 xml:space="preserve">Стоимость (руб.) </w:t>
            </w:r>
          </w:p>
        </w:tc>
      </w:tr>
      <w:tr w:rsidR="00AC3AB6" w:rsidRPr="00AC40B5" w:rsidTr="00AC3AB6">
        <w:trPr>
          <w:gridAfter w:val="1"/>
          <w:wAfter w:w="1909" w:type="dxa"/>
          <w:cantSplit/>
          <w:trHeight w:val="283"/>
        </w:trPr>
        <w:tc>
          <w:tcPr>
            <w:tcW w:w="67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80"/>
            <w:vAlign w:val="center"/>
            <w:hideMark/>
          </w:tcPr>
          <w:p w:rsidR="00AC3AB6" w:rsidRPr="00EA2858" w:rsidRDefault="00AC3AB6" w:rsidP="00B5362E">
            <w:pPr>
              <w:rPr>
                <w:rFonts w:asciiTheme="minorHAnsi" w:eastAsia="Calibri" w:hAnsiTheme="minorHAnsi"/>
                <w:b/>
                <w:bCs/>
                <w:color w:val="FFFFFF" w:themeColor="background1"/>
                <w:sz w:val="22"/>
                <w:szCs w:val="22"/>
                <w:lang w:eastAsia="en-US"/>
              </w:rPr>
            </w:pPr>
          </w:p>
        </w:tc>
        <w:tc>
          <w:tcPr>
            <w:tcW w:w="18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EA2858" w:rsidRDefault="00AC3AB6" w:rsidP="00B5362E">
            <w:pPr>
              <w:keepNext/>
              <w:jc w:val="center"/>
              <w:rPr>
                <w:rFonts w:asciiTheme="minorHAnsi" w:eastAsia="Calibri" w:hAnsiTheme="minorHAnsi"/>
                <w:b/>
                <w:bCs/>
                <w:color w:val="FFFFFF" w:themeColor="background1"/>
                <w:sz w:val="22"/>
                <w:szCs w:val="22"/>
                <w:lang w:eastAsia="en-US"/>
              </w:rPr>
            </w:pPr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 xml:space="preserve">Аэропорт – город или </w:t>
            </w:r>
          </w:p>
          <w:p w:rsidR="00AC3AB6" w:rsidRPr="00EA2858" w:rsidRDefault="00AC3AB6" w:rsidP="00B5362E">
            <w:pPr>
              <w:keepNext/>
              <w:jc w:val="center"/>
              <w:rPr>
                <w:rFonts w:asciiTheme="minorHAnsi" w:eastAsia="Calibri" w:hAnsiTheme="minorHAnsi"/>
                <w:b/>
                <w:bCs/>
                <w:color w:val="FFFFFF" w:themeColor="background1"/>
                <w:sz w:val="22"/>
                <w:szCs w:val="22"/>
                <w:lang w:eastAsia="en-US"/>
              </w:rPr>
            </w:pPr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Город - аэропорт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EA2858" w:rsidRDefault="00AC3AB6" w:rsidP="00B5362E">
            <w:pPr>
              <w:keepNext/>
              <w:jc w:val="center"/>
              <w:rPr>
                <w:rFonts w:asciiTheme="minorHAnsi" w:eastAsia="Calibri" w:hAnsiTheme="minorHAnsi"/>
                <w:b/>
                <w:bCs/>
                <w:color w:val="FFFFFF" w:themeColor="background1"/>
                <w:sz w:val="22"/>
                <w:szCs w:val="22"/>
                <w:lang w:eastAsia="en-US"/>
              </w:rPr>
            </w:pPr>
            <w:proofErr w:type="gramStart"/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Город – Ж</w:t>
            </w:r>
            <w:proofErr w:type="gramEnd"/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/Д вокзал или</w:t>
            </w:r>
          </w:p>
          <w:p w:rsidR="00AC3AB6" w:rsidRPr="00EA2858" w:rsidRDefault="00AC3AB6" w:rsidP="00B5362E">
            <w:pPr>
              <w:keepNext/>
              <w:jc w:val="center"/>
              <w:rPr>
                <w:rFonts w:asciiTheme="minorHAnsi" w:eastAsia="Calibri" w:hAnsiTheme="minorHAnsi"/>
                <w:b/>
                <w:bCs/>
                <w:color w:val="FFFFFF" w:themeColor="background1"/>
                <w:sz w:val="22"/>
                <w:szCs w:val="22"/>
                <w:lang w:eastAsia="en-US"/>
              </w:rPr>
            </w:pPr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Ж/Д вокза</w:t>
            </w:r>
            <w:proofErr w:type="gramStart"/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л-</w:t>
            </w:r>
            <w:proofErr w:type="gramEnd"/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 xml:space="preserve"> город</w:t>
            </w:r>
          </w:p>
        </w:tc>
      </w:tr>
      <w:tr w:rsidR="00AC3AB6" w:rsidRPr="00AC40B5" w:rsidTr="00AC3AB6">
        <w:trPr>
          <w:gridAfter w:val="1"/>
          <w:wAfter w:w="1909" w:type="dxa"/>
          <w:trHeight w:val="226"/>
        </w:trPr>
        <w:tc>
          <w:tcPr>
            <w:tcW w:w="1020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B6" w:rsidRPr="00EA2858" w:rsidRDefault="00AC3AB6" w:rsidP="00B5362E">
            <w:pPr>
              <w:jc w:val="center"/>
              <w:rPr>
                <w:rFonts w:asciiTheme="minorHAnsi" w:eastAsia="Calibri" w:hAnsiTheme="minorHAnsi"/>
                <w:color w:val="FFFFFF" w:themeColor="background1"/>
                <w:sz w:val="22"/>
                <w:szCs w:val="22"/>
                <w:lang w:eastAsia="en-US"/>
              </w:rPr>
            </w:pPr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Легковые автомобили</w:t>
            </w:r>
          </w:p>
        </w:tc>
      </w:tr>
      <w:tr w:rsidR="00AC3AB6" w:rsidRPr="00AC40B5" w:rsidTr="00AC3AB6">
        <w:trPr>
          <w:gridAfter w:val="1"/>
          <w:wAfter w:w="1909" w:type="dxa"/>
          <w:trHeight w:val="226"/>
        </w:trPr>
        <w:tc>
          <w:tcPr>
            <w:tcW w:w="67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B6" w:rsidRPr="00AC40B5" w:rsidRDefault="00AC3AB6" w:rsidP="00B5362E">
            <w:pPr>
              <w:keepNext/>
              <w:jc w:val="both"/>
              <w:rPr>
                <w:rFonts w:asciiTheme="minorHAnsi" w:eastAsia="Calibri" w:hAnsiTheme="minorHAnsi"/>
                <w:sz w:val="22"/>
                <w:szCs w:val="22"/>
                <w:lang w:val="en-US"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Skoda Octavia, Ford Focus, Toyota Corolla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и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подобные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.</w:t>
            </w:r>
          </w:p>
        </w:tc>
        <w:tc>
          <w:tcPr>
            <w:tcW w:w="18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1452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1012</w:t>
            </w:r>
          </w:p>
        </w:tc>
      </w:tr>
      <w:tr w:rsidR="00AC3AB6" w:rsidRPr="00AC40B5" w:rsidTr="00AC3AB6">
        <w:trPr>
          <w:gridAfter w:val="1"/>
          <w:wAfter w:w="1909" w:type="dxa"/>
          <w:trHeight w:val="226"/>
        </w:trPr>
        <w:tc>
          <w:tcPr>
            <w:tcW w:w="67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B6" w:rsidRPr="00AC40B5" w:rsidRDefault="00AC3AB6" w:rsidP="00B5362E">
            <w:pPr>
              <w:keepNext/>
              <w:jc w:val="both"/>
              <w:rPr>
                <w:rFonts w:asciiTheme="minorHAnsi" w:eastAsia="Calibri" w:hAnsiTheme="minorHAnsi"/>
                <w:sz w:val="22"/>
                <w:szCs w:val="22"/>
                <w:lang w:val="en-US"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Toyota Camry, Skoda Superb Ford Mondeo, Nissan </w:t>
            </w:r>
            <w:proofErr w:type="spellStart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Teana</w:t>
            </w:r>
            <w:proofErr w:type="spellEnd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, Mazda 6, Volkswagen Passat CC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и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подобные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.</w:t>
            </w:r>
          </w:p>
        </w:tc>
        <w:tc>
          <w:tcPr>
            <w:tcW w:w="18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2002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1254</w:t>
            </w:r>
          </w:p>
        </w:tc>
      </w:tr>
      <w:tr w:rsidR="00AC3AB6" w:rsidRPr="00AC40B5" w:rsidTr="00AC3AB6">
        <w:trPr>
          <w:gridAfter w:val="1"/>
          <w:wAfter w:w="1909" w:type="dxa"/>
          <w:trHeight w:val="226"/>
        </w:trPr>
        <w:tc>
          <w:tcPr>
            <w:tcW w:w="67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keepNext/>
              <w:jc w:val="both"/>
              <w:rPr>
                <w:rFonts w:asciiTheme="minorHAnsi" w:eastAsia="Calibri" w:hAnsiTheme="minorHAnsi"/>
                <w:sz w:val="22"/>
                <w:szCs w:val="22"/>
                <w:lang w:val="en-US"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Mercedes-Benz E-Class  213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и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подобные</w:t>
            </w:r>
          </w:p>
        </w:tc>
        <w:tc>
          <w:tcPr>
            <w:tcW w:w="18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highlight w:val="yellow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2750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2288</w:t>
            </w:r>
          </w:p>
        </w:tc>
      </w:tr>
      <w:tr w:rsidR="00AC3AB6" w:rsidRPr="00AC40B5" w:rsidTr="00AC3AB6">
        <w:trPr>
          <w:gridAfter w:val="1"/>
          <w:wAfter w:w="1909" w:type="dxa"/>
          <w:trHeight w:val="226"/>
        </w:trPr>
        <w:tc>
          <w:tcPr>
            <w:tcW w:w="67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keepNext/>
              <w:jc w:val="both"/>
              <w:rPr>
                <w:rFonts w:asciiTheme="minorHAnsi" w:eastAsia="Calibri" w:hAnsiTheme="minorHAnsi"/>
                <w:sz w:val="22"/>
                <w:szCs w:val="22"/>
                <w:lang w:val="en-US"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Mercedes-Benz S-class, BMW 7, Audi A8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и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подобные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.</w:t>
            </w:r>
          </w:p>
        </w:tc>
        <w:tc>
          <w:tcPr>
            <w:tcW w:w="18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По запросу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По запросу</w:t>
            </w:r>
          </w:p>
        </w:tc>
      </w:tr>
      <w:tr w:rsidR="00AC3AB6" w:rsidRPr="00AC40B5" w:rsidTr="00AC3AB6">
        <w:trPr>
          <w:gridAfter w:val="1"/>
          <w:wAfter w:w="1909" w:type="dxa"/>
          <w:trHeight w:val="197"/>
        </w:trPr>
        <w:tc>
          <w:tcPr>
            <w:tcW w:w="67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rPr>
                <w:rFonts w:asciiTheme="minorHAnsi" w:eastAsia="Calibri" w:hAnsiTheme="minorHAnsi"/>
                <w:sz w:val="22"/>
                <w:szCs w:val="22"/>
                <w:lang w:val="en-US"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Mercedes-Benz S-Class W222</w:t>
            </w:r>
          </w:p>
        </w:tc>
        <w:tc>
          <w:tcPr>
            <w:tcW w:w="18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По запросу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По запросу</w:t>
            </w:r>
          </w:p>
        </w:tc>
      </w:tr>
      <w:tr w:rsidR="00AC3AB6" w:rsidRPr="00AC40B5" w:rsidTr="00AC3AB6">
        <w:trPr>
          <w:gridAfter w:val="1"/>
          <w:wAfter w:w="1909" w:type="dxa"/>
          <w:trHeight w:val="197"/>
        </w:trPr>
        <w:tc>
          <w:tcPr>
            <w:tcW w:w="1020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proofErr w:type="spellStart"/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Минивены</w:t>
            </w:r>
            <w:proofErr w:type="spellEnd"/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/ Микроавтобусы</w:t>
            </w:r>
          </w:p>
        </w:tc>
      </w:tr>
      <w:tr w:rsidR="00AC3AB6" w:rsidRPr="00AC40B5" w:rsidTr="00AC3AB6">
        <w:trPr>
          <w:gridAfter w:val="1"/>
          <w:wAfter w:w="1909" w:type="dxa"/>
          <w:trHeight w:val="226"/>
        </w:trPr>
        <w:tc>
          <w:tcPr>
            <w:tcW w:w="67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B6" w:rsidRPr="00AC40B5" w:rsidRDefault="00AC3AB6" w:rsidP="00B5362E">
            <w:pPr>
              <w:rPr>
                <w:rFonts w:asciiTheme="minorHAnsi" w:eastAsia="Calibri" w:hAnsiTheme="minorHAnsi"/>
                <w:sz w:val="22"/>
                <w:szCs w:val="22"/>
                <w:lang w:val="en-US"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lastRenderedPageBreak/>
              <w:t xml:space="preserve">Hyundai Grand </w:t>
            </w:r>
            <w:proofErr w:type="spellStart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Starex</w:t>
            </w:r>
            <w:proofErr w:type="spellEnd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, Mercedes-Benz Vito, Volkswagen </w:t>
            </w:r>
            <w:proofErr w:type="spellStart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Caravelle</w:t>
            </w:r>
            <w:proofErr w:type="spellEnd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, Volkswagen </w:t>
            </w:r>
            <w:proofErr w:type="spellStart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Multivan</w:t>
            </w:r>
            <w:proofErr w:type="spellEnd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и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подобные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.</w:t>
            </w:r>
          </w:p>
        </w:tc>
        <w:tc>
          <w:tcPr>
            <w:tcW w:w="18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2882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2794</w:t>
            </w:r>
          </w:p>
        </w:tc>
      </w:tr>
      <w:tr w:rsidR="00AC3AB6" w:rsidRPr="00AC40B5" w:rsidTr="00AC3AB6">
        <w:trPr>
          <w:gridAfter w:val="1"/>
          <w:wAfter w:w="1909" w:type="dxa"/>
          <w:trHeight w:val="247"/>
        </w:trPr>
        <w:tc>
          <w:tcPr>
            <w:tcW w:w="67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B6" w:rsidRPr="00AC40B5" w:rsidRDefault="00AC3AB6" w:rsidP="00B5362E">
            <w:pPr>
              <w:rPr>
                <w:rFonts w:asciiTheme="minorHAnsi" w:eastAsia="Calibri" w:hAnsiTheme="minorHAnsi"/>
                <w:sz w:val="22"/>
                <w:szCs w:val="22"/>
                <w:lang w:val="en-US"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Mercedes-Benz Sprinter, Volkswagen Crafter, Ford Transit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и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r w:rsidRPr="00AC40B5">
              <w:rPr>
                <w:rFonts w:asciiTheme="minorHAnsi" w:hAnsiTheme="minorHAnsi"/>
                <w:sz w:val="22"/>
                <w:szCs w:val="22"/>
              </w:rPr>
              <w:t>подобные</w:t>
            </w:r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.</w:t>
            </w:r>
          </w:p>
        </w:tc>
        <w:tc>
          <w:tcPr>
            <w:tcW w:w="18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5005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5005</w:t>
            </w:r>
          </w:p>
        </w:tc>
      </w:tr>
      <w:tr w:rsidR="00AC3AB6" w:rsidRPr="00AC40B5" w:rsidTr="00AC3AB6">
        <w:trPr>
          <w:gridAfter w:val="1"/>
          <w:wAfter w:w="1909" w:type="dxa"/>
          <w:trHeight w:val="226"/>
        </w:trPr>
        <w:tc>
          <w:tcPr>
            <w:tcW w:w="1020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B6" w:rsidRPr="00AC40B5" w:rsidRDefault="00AC3AB6" w:rsidP="00B5362E">
            <w:pPr>
              <w:tabs>
                <w:tab w:val="center" w:pos="6004"/>
                <w:tab w:val="left" w:pos="11112"/>
              </w:tabs>
              <w:ind w:left="176" w:right="210" w:hanging="176"/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EA2858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Автобусы</w:t>
            </w:r>
          </w:p>
        </w:tc>
      </w:tr>
      <w:tr w:rsidR="00AC3AB6" w:rsidRPr="00AC40B5" w:rsidTr="00AC3AB6">
        <w:trPr>
          <w:gridAfter w:val="1"/>
          <w:wAfter w:w="1909" w:type="dxa"/>
          <w:trHeight w:val="70"/>
        </w:trPr>
        <w:tc>
          <w:tcPr>
            <w:tcW w:w="67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B6" w:rsidRPr="00AC40B5" w:rsidRDefault="00AC3AB6" w:rsidP="00B5362E">
            <w:pPr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proofErr w:type="spellStart"/>
            <w:r w:rsidRPr="00AC40B5">
              <w:rPr>
                <w:rFonts w:asciiTheme="minorHAnsi" w:hAnsiTheme="minorHAnsi"/>
                <w:sz w:val="22"/>
                <w:szCs w:val="22"/>
              </w:rPr>
              <w:t>Неоплан</w:t>
            </w:r>
            <w:proofErr w:type="spellEnd"/>
            <w:r w:rsidRPr="00AC40B5">
              <w:rPr>
                <w:rFonts w:asciiTheme="minorHAnsi" w:hAnsiTheme="minorHAnsi"/>
                <w:sz w:val="22"/>
                <w:szCs w:val="22"/>
              </w:rPr>
              <w:t xml:space="preserve">, МАН, </w:t>
            </w:r>
            <w:proofErr w:type="spellStart"/>
            <w:r w:rsidRPr="00AC40B5">
              <w:rPr>
                <w:rFonts w:asciiTheme="minorHAnsi" w:hAnsiTheme="minorHAnsi"/>
                <w:sz w:val="22"/>
                <w:szCs w:val="22"/>
                <w:lang w:val="en-US"/>
              </w:rPr>
              <w:t>Higer</w:t>
            </w:r>
            <w:proofErr w:type="spellEnd"/>
            <w:r w:rsidRPr="00AC40B5">
              <w:rPr>
                <w:rFonts w:asciiTheme="minorHAnsi" w:hAnsiTheme="minorHAnsi"/>
                <w:sz w:val="22"/>
                <w:szCs w:val="22"/>
              </w:rPr>
              <w:t xml:space="preserve"> и др./ до 56 мест. </w:t>
            </w:r>
          </w:p>
        </w:tc>
        <w:tc>
          <w:tcPr>
            <w:tcW w:w="18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По запросу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3AB6" w:rsidRPr="00AC40B5" w:rsidRDefault="00AC3AB6" w:rsidP="00B5362E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AC40B5">
              <w:rPr>
                <w:rFonts w:asciiTheme="minorHAnsi" w:hAnsiTheme="minorHAnsi"/>
                <w:sz w:val="22"/>
                <w:szCs w:val="22"/>
              </w:rPr>
              <w:t>По запросу</w:t>
            </w:r>
          </w:p>
        </w:tc>
      </w:tr>
      <w:tr w:rsidR="00AC3AB6" w:rsidRPr="00AC40B5" w:rsidTr="00AC3AB6">
        <w:tc>
          <w:tcPr>
            <w:tcW w:w="6748" w:type="dxa"/>
            <w:vAlign w:val="center"/>
            <w:hideMark/>
          </w:tcPr>
          <w:p w:rsidR="00AC3AB6" w:rsidRPr="00AC40B5" w:rsidRDefault="00AC3AB6" w:rsidP="00B5362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" w:type="dxa"/>
            <w:vAlign w:val="center"/>
            <w:hideMark/>
          </w:tcPr>
          <w:p w:rsidR="00AC3AB6" w:rsidRPr="00AC40B5" w:rsidRDefault="00AC3AB6" w:rsidP="00B5362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" w:type="dxa"/>
            <w:vAlign w:val="center"/>
            <w:hideMark/>
          </w:tcPr>
          <w:p w:rsidR="00AC3AB6" w:rsidRPr="00AC40B5" w:rsidRDefault="00AC3AB6" w:rsidP="00B5362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328" w:type="dxa"/>
            <w:gridSpan w:val="3"/>
            <w:vAlign w:val="center"/>
            <w:hideMark/>
          </w:tcPr>
          <w:p w:rsidR="00AC3AB6" w:rsidRPr="00AC40B5" w:rsidRDefault="00AC3AB6" w:rsidP="00B5362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AC3AB6" w:rsidRPr="00AC40B5" w:rsidRDefault="00AC3AB6" w:rsidP="00AC3AB6">
      <w:pPr>
        <w:jc w:val="center"/>
        <w:rPr>
          <w:rFonts w:asciiTheme="minorHAnsi" w:hAnsiTheme="minorHAnsi"/>
          <w:b/>
          <w:bCs/>
          <w:i/>
          <w:iCs/>
          <w:sz w:val="22"/>
          <w:szCs w:val="22"/>
          <w:u w:val="single"/>
          <w:lang w:val="en-US"/>
        </w:rPr>
      </w:pPr>
    </w:p>
    <w:p w:rsidR="00AC3AB6" w:rsidRPr="00AC40B5" w:rsidRDefault="00AC3AB6" w:rsidP="00AC3AB6">
      <w:pPr>
        <w:rPr>
          <w:rFonts w:asciiTheme="minorHAnsi" w:hAnsiTheme="minorHAnsi"/>
          <w:b/>
          <w:bCs/>
          <w:iCs/>
          <w:sz w:val="22"/>
          <w:szCs w:val="22"/>
        </w:rPr>
      </w:pPr>
      <w:r w:rsidRPr="00AC40B5">
        <w:rPr>
          <w:rFonts w:asciiTheme="minorHAnsi" w:hAnsiTheme="minorHAnsi"/>
          <w:b/>
          <w:bCs/>
          <w:iCs/>
          <w:sz w:val="22"/>
          <w:szCs w:val="22"/>
        </w:rPr>
        <w:t>Примечание (по г. Санкт-Петербург):</w:t>
      </w:r>
    </w:p>
    <w:p w:rsidR="00AC3AB6" w:rsidRPr="000E2898" w:rsidRDefault="00AC3AB6" w:rsidP="00AC3AB6">
      <w:pPr>
        <w:numPr>
          <w:ilvl w:val="0"/>
          <w:numId w:val="1"/>
        </w:numPr>
        <w:spacing w:before="0" w:after="0" w:line="240" w:lineRule="auto"/>
        <w:rPr>
          <w:rFonts w:asciiTheme="minorHAnsi" w:hAnsiTheme="minorHAnsi"/>
          <w:bCs/>
          <w:iCs/>
        </w:rPr>
      </w:pPr>
      <w:r w:rsidRPr="000E2898">
        <w:rPr>
          <w:rFonts w:asciiTheme="minorHAnsi" w:hAnsiTheme="minorHAnsi"/>
          <w:bCs/>
          <w:iCs/>
        </w:rPr>
        <w:t xml:space="preserve">Все цены </w:t>
      </w:r>
      <w:r>
        <w:rPr>
          <w:rFonts w:asciiTheme="minorHAnsi" w:hAnsiTheme="minorHAnsi"/>
          <w:bCs/>
          <w:iCs/>
        </w:rPr>
        <w:t>указаны</w:t>
      </w:r>
      <w:r w:rsidRPr="000E2898">
        <w:rPr>
          <w:rFonts w:asciiTheme="minorHAnsi" w:hAnsiTheme="minorHAnsi"/>
          <w:bCs/>
          <w:iCs/>
        </w:rPr>
        <w:t xml:space="preserve"> без НДС (поставщики (третьи лица)  работают по УСН).</w:t>
      </w:r>
    </w:p>
    <w:p w:rsidR="00AC3AB6" w:rsidRPr="000E2898" w:rsidRDefault="00AC3AB6" w:rsidP="00AC3AB6">
      <w:pPr>
        <w:numPr>
          <w:ilvl w:val="0"/>
          <w:numId w:val="1"/>
        </w:numPr>
        <w:spacing w:before="0" w:after="0" w:line="240" w:lineRule="auto"/>
        <w:rPr>
          <w:rFonts w:asciiTheme="minorHAnsi" w:hAnsiTheme="minorHAnsi"/>
          <w:bCs/>
          <w:iCs/>
        </w:rPr>
      </w:pPr>
      <w:r w:rsidRPr="000E2898">
        <w:rPr>
          <w:rFonts w:asciiTheme="minorHAnsi" w:hAnsiTheme="minorHAnsi"/>
          <w:bCs/>
          <w:iCs/>
        </w:rPr>
        <w:t>Минимальный заказ транспорта (для почасовой оплаты) — 3 часа + время подачи (где указано).</w:t>
      </w:r>
    </w:p>
    <w:p w:rsidR="00AC3AB6" w:rsidRPr="000E2898" w:rsidRDefault="00AC3AB6" w:rsidP="00AC3AB6">
      <w:pPr>
        <w:numPr>
          <w:ilvl w:val="0"/>
          <w:numId w:val="1"/>
        </w:numPr>
        <w:spacing w:before="0" w:after="0" w:line="240" w:lineRule="auto"/>
        <w:rPr>
          <w:rFonts w:asciiTheme="minorHAnsi" w:hAnsiTheme="minorHAnsi"/>
          <w:bCs/>
          <w:iCs/>
        </w:rPr>
      </w:pPr>
      <w:r w:rsidRPr="000E2898">
        <w:rPr>
          <w:rFonts w:asciiTheme="minorHAnsi" w:hAnsiTheme="minorHAnsi"/>
          <w:bCs/>
          <w:iCs/>
        </w:rPr>
        <w:t xml:space="preserve">При поездках за КАД - тариф рассчитывается под </w:t>
      </w:r>
      <w:proofErr w:type="spellStart"/>
      <w:r w:rsidRPr="000E2898">
        <w:rPr>
          <w:rFonts w:asciiTheme="minorHAnsi" w:hAnsiTheme="minorHAnsi"/>
          <w:bCs/>
          <w:iCs/>
        </w:rPr>
        <w:t>запро</w:t>
      </w:r>
      <w:proofErr w:type="spellEnd"/>
      <w:proofErr w:type="gramStart"/>
      <w:r w:rsidRPr="000E2898">
        <w:rPr>
          <w:rFonts w:asciiTheme="minorHAnsi" w:hAnsiTheme="minorHAnsi"/>
          <w:bCs/>
          <w:iCs/>
          <w:lang w:val="en-US"/>
        </w:rPr>
        <w:t>c</w:t>
      </w:r>
      <w:proofErr w:type="gramEnd"/>
      <w:r w:rsidRPr="000E2898">
        <w:rPr>
          <w:rFonts w:asciiTheme="minorHAnsi" w:hAnsiTheme="minorHAnsi"/>
          <w:bCs/>
          <w:iCs/>
        </w:rPr>
        <w:t>.</w:t>
      </w:r>
    </w:p>
    <w:p w:rsidR="00AC3AB6" w:rsidRPr="000E2898" w:rsidRDefault="00AC3AB6" w:rsidP="00AC3AB6">
      <w:pPr>
        <w:numPr>
          <w:ilvl w:val="0"/>
          <w:numId w:val="1"/>
        </w:numPr>
        <w:spacing w:before="0" w:after="0" w:line="240" w:lineRule="auto"/>
        <w:rPr>
          <w:rFonts w:asciiTheme="minorHAnsi" w:hAnsiTheme="minorHAnsi"/>
          <w:bCs/>
          <w:iCs/>
        </w:rPr>
      </w:pPr>
      <w:r w:rsidRPr="000E2898">
        <w:rPr>
          <w:rFonts w:asciiTheme="minorHAnsi" w:hAnsiTheme="minorHAnsi"/>
          <w:bCs/>
          <w:iCs/>
        </w:rPr>
        <w:t>По отдельному запросу возможно предоставление дополнительного автотранспорта, в том числе премиум класс</w:t>
      </w:r>
    </w:p>
    <w:p w:rsidR="005B3E9B" w:rsidRDefault="005B3E9B"/>
    <w:sectPr w:rsidR="005B3E9B" w:rsidSect="00AC3AB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E23CB"/>
    <w:multiLevelType w:val="hybridMultilevel"/>
    <w:tmpl w:val="4D8C68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D72D94"/>
    <w:multiLevelType w:val="hybridMultilevel"/>
    <w:tmpl w:val="78DCFB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85821C8"/>
    <w:multiLevelType w:val="hybridMultilevel"/>
    <w:tmpl w:val="7ED4F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4A6E5A"/>
    <w:multiLevelType w:val="hybridMultilevel"/>
    <w:tmpl w:val="81343B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+/LX2ox1vEge9v1ASYLLYmvL1F8=" w:salt="sZOH1RZroGv4CVoAxE9XoA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AB6"/>
    <w:rsid w:val="0020386C"/>
    <w:rsid w:val="005B3E9B"/>
    <w:rsid w:val="006A602A"/>
    <w:rsid w:val="00A02878"/>
    <w:rsid w:val="00AC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AB6"/>
    <w:pPr>
      <w:spacing w:before="20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3AB6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"/>
    <w:semiHidden/>
    <w:rsid w:val="00AC3AB6"/>
    <w:rPr>
      <w:rFonts w:ascii="Calibri" w:eastAsia="Times New Roman" w:hAnsi="Calibri" w:cs="Times New Roman"/>
      <w:caps/>
      <w:color w:val="365F91"/>
      <w:spacing w:val="10"/>
      <w:lang w:eastAsia="ru-RU"/>
    </w:rPr>
  </w:style>
  <w:style w:type="paragraph" w:styleId="a3">
    <w:name w:val="List Paragraph"/>
    <w:basedOn w:val="a"/>
    <w:uiPriority w:val="34"/>
    <w:qFormat/>
    <w:rsid w:val="00AC3A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AB6"/>
    <w:pPr>
      <w:spacing w:before="20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3AB6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"/>
    <w:semiHidden/>
    <w:rsid w:val="00AC3AB6"/>
    <w:rPr>
      <w:rFonts w:ascii="Calibri" w:eastAsia="Times New Roman" w:hAnsi="Calibri" w:cs="Times New Roman"/>
      <w:caps/>
      <w:color w:val="365F91"/>
      <w:spacing w:val="10"/>
      <w:lang w:eastAsia="ru-RU"/>
    </w:rPr>
  </w:style>
  <w:style w:type="paragraph" w:styleId="a3">
    <w:name w:val="List Paragraph"/>
    <w:basedOn w:val="a"/>
    <w:uiPriority w:val="34"/>
    <w:qFormat/>
    <w:rsid w:val="00AC3A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1088</Words>
  <Characters>6204</Characters>
  <Application>Microsoft Office Word</Application>
  <DocSecurity>8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МЕДВЕДЕВ Владимир Васильевич</dc:creator>
  <cp:lastModifiedBy>АФАНАСЬЕВА Елена Владимировна</cp:lastModifiedBy>
  <cp:revision>3</cp:revision>
  <cp:lastPrinted>2021-07-02T13:05:00Z</cp:lastPrinted>
  <dcterms:created xsi:type="dcterms:W3CDTF">2021-07-02T13:08:00Z</dcterms:created>
  <dcterms:modified xsi:type="dcterms:W3CDTF">2021-07-02T13:09:00Z</dcterms:modified>
</cp:coreProperties>
</file>